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328" w:rsidRPr="00386DD0" w:rsidRDefault="00626328" w:rsidP="00626328">
      <w:pPr>
        <w:rPr>
          <w:b/>
        </w:rPr>
      </w:pPr>
    </w:p>
    <w:p w:rsidR="00626328" w:rsidRDefault="00626328" w:rsidP="00626328">
      <w:pPr>
        <w:tabs>
          <w:tab w:val="left" w:pos="601"/>
        </w:tabs>
      </w:pPr>
      <w:r>
        <w:tab/>
      </w:r>
    </w:p>
    <w:p w:rsidR="00626328" w:rsidRDefault="00626328" w:rsidP="00626328">
      <w:pPr>
        <w:rPr>
          <w:sz w:val="18"/>
          <w:szCs w:val="18"/>
        </w:rPr>
      </w:pPr>
    </w:p>
    <w:p w:rsidR="00626328" w:rsidRDefault="006A7A21" w:rsidP="00626328">
      <w:pPr>
        <w:ind w:left="2610" w:firstLine="270"/>
        <w:rPr>
          <w:sz w:val="18"/>
          <w:szCs w:val="18"/>
        </w:rPr>
      </w:pPr>
      <w:r>
        <w:rPr>
          <w:noProof/>
          <w:sz w:val="18"/>
          <w:szCs w:val="18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43180</wp:posOffset>
            </wp:positionV>
            <wp:extent cx="5638800" cy="913765"/>
            <wp:effectExtent l="19050" t="0" r="0" b="0"/>
            <wp:wrapSquare wrapText="right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91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6328">
        <w:rPr>
          <w:sz w:val="18"/>
          <w:szCs w:val="18"/>
        </w:rPr>
        <w:t xml:space="preserve"> </w:t>
      </w:r>
    </w:p>
    <w:p w:rsidR="00626328" w:rsidRDefault="00626328" w:rsidP="00626328">
      <w:pPr>
        <w:ind w:left="2610" w:firstLine="270"/>
        <w:rPr>
          <w:sz w:val="18"/>
          <w:szCs w:val="18"/>
        </w:rPr>
      </w:pPr>
    </w:p>
    <w:p w:rsidR="00626328" w:rsidRDefault="00626328" w:rsidP="00626328">
      <w:pPr>
        <w:ind w:left="2610" w:firstLine="270"/>
        <w:rPr>
          <w:sz w:val="18"/>
          <w:szCs w:val="18"/>
        </w:rPr>
      </w:pPr>
    </w:p>
    <w:p w:rsidR="00626328" w:rsidRDefault="00626328" w:rsidP="00626328">
      <w:pPr>
        <w:ind w:left="2610" w:firstLine="270"/>
        <w:rPr>
          <w:rFonts w:ascii="Bookman Old Style" w:hAnsi="Bookman Old Style"/>
          <w:b/>
          <w:sz w:val="28"/>
          <w:szCs w:val="28"/>
        </w:rPr>
      </w:pPr>
    </w:p>
    <w:p w:rsidR="00626328" w:rsidRDefault="00626328" w:rsidP="00626328">
      <w:pPr>
        <w:ind w:left="2610" w:firstLine="270"/>
        <w:rPr>
          <w:rFonts w:ascii="Bookman Old Style" w:hAnsi="Bookman Old Style"/>
          <w:b/>
          <w:sz w:val="28"/>
          <w:szCs w:val="28"/>
        </w:rPr>
      </w:pPr>
    </w:p>
    <w:p w:rsidR="00626328" w:rsidRDefault="00626328" w:rsidP="00626328">
      <w:pPr>
        <w:ind w:left="2610" w:firstLine="270"/>
        <w:rPr>
          <w:rFonts w:ascii="Bookman Old Style" w:hAnsi="Bookman Old Style"/>
          <w:b/>
          <w:sz w:val="28"/>
          <w:szCs w:val="28"/>
        </w:rPr>
      </w:pPr>
    </w:p>
    <w:p w:rsidR="00626328" w:rsidRPr="00DA2A48" w:rsidRDefault="00626328" w:rsidP="00626328">
      <w:pPr>
        <w:ind w:left="2610" w:firstLine="270"/>
        <w:rPr>
          <w:sz w:val="18"/>
          <w:szCs w:val="18"/>
        </w:rPr>
      </w:pPr>
      <w:r>
        <w:rPr>
          <w:rFonts w:ascii="Bookman Old Style" w:hAnsi="Bookman Old Style"/>
          <w:b/>
          <w:sz w:val="28"/>
          <w:szCs w:val="28"/>
        </w:rPr>
        <w:t>DEPART</w:t>
      </w:r>
      <w:r w:rsidRPr="00F600C1">
        <w:rPr>
          <w:rFonts w:ascii="Bookman Old Style" w:hAnsi="Bookman Old Style"/>
          <w:b/>
          <w:sz w:val="28"/>
          <w:szCs w:val="28"/>
        </w:rPr>
        <w:t>MENT OF EDUCATION</w:t>
      </w:r>
      <w:r w:rsidRPr="007F15E8">
        <w:rPr>
          <w:rFonts w:ascii="Bookman Old Style" w:hAnsi="Bookman Old Style"/>
          <w:sz w:val="18"/>
          <w:szCs w:val="18"/>
        </w:rPr>
        <w:t xml:space="preserve">                            </w:t>
      </w:r>
      <w:r>
        <w:rPr>
          <w:rFonts w:ascii="Bookman Old Style" w:hAnsi="Bookman Old Style"/>
          <w:sz w:val="18"/>
          <w:szCs w:val="18"/>
        </w:rPr>
        <w:t xml:space="preserve">                                            </w:t>
      </w:r>
      <w:r>
        <w:rPr>
          <w:rFonts w:ascii="Bookman Old Style" w:hAnsi="Bookman Old Style"/>
          <w:b/>
          <w:sz w:val="28"/>
          <w:szCs w:val="28"/>
        </w:rPr>
        <w:t xml:space="preserve">                                                                                          </w:t>
      </w:r>
      <w:r w:rsidRPr="007F15E8">
        <w:rPr>
          <w:rFonts w:ascii="Bookman Old Style" w:hAnsi="Bookman Old Style"/>
        </w:rPr>
        <w:t xml:space="preserve">     </w:t>
      </w:r>
    </w:p>
    <w:p w:rsidR="00626328" w:rsidRDefault="006F3F2A" w:rsidP="00626328">
      <w:pPr>
        <w:rPr>
          <w:rFonts w:ascii="Bookman Old Style" w:hAnsi="Bookman Old Style"/>
        </w:rPr>
      </w:pPr>
      <w:r w:rsidRPr="006F3F2A">
        <w:rPr>
          <w:noProof/>
          <w:sz w:val="18"/>
          <w:szCs w:val="18"/>
          <w:lang w:eastAsia="en-GB"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1026" type="#_x0000_t128" style="position:absolute;margin-left:57.7pt;margin-top:7.8pt;width:372.75pt;height:45pt;z-index:251658240" fillcolor="#396" strokecolor="green"/>
        </w:pict>
      </w:r>
      <w:r w:rsidR="00626328">
        <w:rPr>
          <w:rFonts w:ascii="Bookman Old Style" w:hAnsi="Bookman Old Style"/>
        </w:rPr>
        <w:t xml:space="preserve">                                               </w:t>
      </w:r>
    </w:p>
    <w:p w:rsidR="00626328" w:rsidRDefault="00626328" w:rsidP="00626328">
      <w:pPr>
        <w:rPr>
          <w:rFonts w:ascii="Bookman Old Style" w:hAnsi="Bookman Old Style"/>
        </w:rPr>
      </w:pPr>
    </w:p>
    <w:p w:rsidR="00626328" w:rsidRDefault="00626328" w:rsidP="00626328">
      <w:pPr>
        <w:rPr>
          <w:rFonts w:ascii="Bookman Old Style" w:hAnsi="Bookman Old Style"/>
        </w:rPr>
      </w:pPr>
    </w:p>
    <w:p w:rsidR="00626328" w:rsidRDefault="00626328" w:rsidP="00626328">
      <w:pPr>
        <w:rPr>
          <w:rFonts w:ascii="Bookman Old Style" w:hAnsi="Bookman Old Style"/>
        </w:rPr>
      </w:pPr>
    </w:p>
    <w:p w:rsidR="00626328" w:rsidRDefault="00626328" w:rsidP="00626328">
      <w:pPr>
        <w:rPr>
          <w:rFonts w:ascii="Bookman Old Style" w:hAnsi="Bookman Old Style"/>
        </w:rPr>
      </w:pPr>
    </w:p>
    <w:p w:rsidR="00626328" w:rsidRDefault="00626328" w:rsidP="00626328">
      <w:pPr>
        <w:rPr>
          <w:noProof/>
          <w:lang w:val="en-US"/>
        </w:rPr>
      </w:pPr>
    </w:p>
    <w:p w:rsidR="00626328" w:rsidRDefault="00626328" w:rsidP="00626328">
      <w:pPr>
        <w:rPr>
          <w:noProof/>
          <w:lang w:val="en-US"/>
        </w:rPr>
      </w:pPr>
    </w:p>
    <w:p w:rsidR="00626328" w:rsidRDefault="00626328" w:rsidP="00626328">
      <w:pPr>
        <w:rPr>
          <w:sz w:val="18"/>
          <w:szCs w:val="18"/>
        </w:rPr>
      </w:pPr>
    </w:p>
    <w:p w:rsidR="00626328" w:rsidRDefault="00626328" w:rsidP="00626328">
      <w:pPr>
        <w:ind w:left="2610" w:firstLine="270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</w:p>
    <w:p w:rsidR="00626328" w:rsidRDefault="00626328" w:rsidP="00626328">
      <w:pPr>
        <w:rPr>
          <w:sz w:val="18"/>
          <w:szCs w:val="18"/>
        </w:rPr>
      </w:pPr>
    </w:p>
    <w:p w:rsidR="00626328" w:rsidRDefault="00626328" w:rsidP="00626328">
      <w:pPr>
        <w:ind w:firstLine="720"/>
        <w:rPr>
          <w:sz w:val="18"/>
          <w:szCs w:val="18"/>
        </w:rPr>
      </w:pPr>
    </w:p>
    <w:p w:rsidR="00626328" w:rsidRDefault="00626328" w:rsidP="00626328">
      <w:pPr>
        <w:tabs>
          <w:tab w:val="left" w:pos="3750"/>
        </w:tabs>
        <w:ind w:firstLine="720"/>
        <w:rPr>
          <w:sz w:val="18"/>
          <w:szCs w:val="18"/>
        </w:rPr>
      </w:pPr>
      <w:r>
        <w:rPr>
          <w:sz w:val="18"/>
          <w:szCs w:val="18"/>
        </w:rPr>
        <w:tab/>
      </w:r>
    </w:p>
    <w:p w:rsidR="00626328" w:rsidRDefault="00626328" w:rsidP="00626328">
      <w:pPr>
        <w:ind w:firstLine="720"/>
        <w:rPr>
          <w:sz w:val="18"/>
          <w:szCs w:val="18"/>
        </w:rPr>
      </w:pPr>
    </w:p>
    <w:p w:rsidR="00626328" w:rsidRDefault="00626328" w:rsidP="00626328">
      <w:pPr>
        <w:ind w:firstLine="720"/>
        <w:rPr>
          <w:sz w:val="18"/>
          <w:szCs w:val="18"/>
        </w:rPr>
      </w:pPr>
    </w:p>
    <w:p w:rsidR="00626328" w:rsidRDefault="00626328" w:rsidP="00626328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</w:t>
      </w:r>
    </w:p>
    <w:p w:rsidR="00626328" w:rsidRDefault="00626328" w:rsidP="00626328">
      <w:pPr>
        <w:ind w:firstLine="720"/>
        <w:jc w:val="center"/>
        <w:rPr>
          <w:rFonts w:ascii="Bookman Old Style" w:hAnsi="Bookman Old Style" w:cs="Bookman Old Style"/>
          <w:b/>
          <w:bCs/>
          <w:sz w:val="28"/>
          <w:szCs w:val="28"/>
        </w:rPr>
      </w:pPr>
    </w:p>
    <w:p w:rsidR="00626328" w:rsidRDefault="00626328" w:rsidP="00626328">
      <w:pPr>
        <w:ind w:firstLine="720"/>
        <w:jc w:val="center"/>
        <w:rPr>
          <w:rFonts w:ascii="Bookman Old Style" w:hAnsi="Bookman Old Style" w:cs="Bookman Old Style"/>
          <w:b/>
          <w:bCs/>
          <w:sz w:val="32"/>
          <w:szCs w:val="32"/>
        </w:rPr>
      </w:pPr>
      <w:r>
        <w:rPr>
          <w:rFonts w:ascii="Bookman Old Style" w:hAnsi="Bookman Old Style" w:cs="Bookman Old Style"/>
          <w:b/>
          <w:bCs/>
          <w:sz w:val="32"/>
          <w:szCs w:val="32"/>
        </w:rPr>
        <w:t>DEPARTMENT OF EDUCATION</w:t>
      </w:r>
    </w:p>
    <w:p w:rsidR="00626328" w:rsidRDefault="00626328" w:rsidP="00626328">
      <w:pPr>
        <w:ind w:firstLine="720"/>
        <w:rPr>
          <w:rFonts w:ascii="Bookman Old Style" w:hAnsi="Bookman Old Style" w:cs="Bookman Old Style"/>
          <w:b/>
          <w:bCs/>
          <w:sz w:val="32"/>
          <w:szCs w:val="32"/>
        </w:rPr>
      </w:pPr>
    </w:p>
    <w:p w:rsidR="00626328" w:rsidRDefault="00EF222F" w:rsidP="00626328">
      <w:pPr>
        <w:ind w:firstLine="720"/>
        <w:jc w:val="center"/>
        <w:rPr>
          <w:rFonts w:ascii="Bookman Old Style" w:hAnsi="Bookman Old Style" w:cs="Bookman Old Style"/>
          <w:b/>
          <w:bCs/>
          <w:sz w:val="32"/>
          <w:szCs w:val="32"/>
        </w:rPr>
      </w:pPr>
      <w:r>
        <w:rPr>
          <w:rFonts w:ascii="Bookman Old Style" w:hAnsi="Bookman Old Style" w:cs="Bookman Old Style"/>
          <w:b/>
          <w:bCs/>
          <w:sz w:val="32"/>
          <w:szCs w:val="32"/>
        </w:rPr>
        <w:t>M</w:t>
      </w:r>
      <w:r w:rsidR="00626328">
        <w:rPr>
          <w:rFonts w:ascii="Bookman Old Style" w:hAnsi="Bookman Old Style" w:cs="Bookman Old Style"/>
          <w:b/>
          <w:bCs/>
          <w:sz w:val="32"/>
          <w:szCs w:val="32"/>
        </w:rPr>
        <w:t>AN</w:t>
      </w:r>
      <w:r>
        <w:rPr>
          <w:rFonts w:ascii="Bookman Old Style" w:hAnsi="Bookman Old Style" w:cs="Bookman Old Style"/>
          <w:b/>
          <w:bCs/>
          <w:sz w:val="32"/>
          <w:szCs w:val="32"/>
        </w:rPr>
        <w:t>KWENG</w:t>
      </w:r>
      <w:r w:rsidR="00626328">
        <w:rPr>
          <w:rFonts w:ascii="Bookman Old Style" w:hAnsi="Bookman Old Style" w:cs="Bookman Old Style"/>
          <w:b/>
          <w:bCs/>
          <w:sz w:val="32"/>
          <w:szCs w:val="32"/>
        </w:rPr>
        <w:t xml:space="preserve"> </w:t>
      </w:r>
      <w:r>
        <w:rPr>
          <w:rFonts w:ascii="Bookman Old Style" w:hAnsi="Bookman Old Style" w:cs="Bookman Old Style"/>
          <w:b/>
          <w:bCs/>
          <w:sz w:val="32"/>
          <w:szCs w:val="32"/>
        </w:rPr>
        <w:t>CLUSTER C</w:t>
      </w:r>
      <w:r w:rsidR="00626328">
        <w:rPr>
          <w:rFonts w:ascii="Bookman Old Style" w:hAnsi="Bookman Old Style" w:cs="Bookman Old Style"/>
          <w:b/>
          <w:bCs/>
          <w:sz w:val="32"/>
          <w:szCs w:val="32"/>
        </w:rPr>
        <w:t>IRC</w:t>
      </w:r>
      <w:r>
        <w:rPr>
          <w:rFonts w:ascii="Bookman Old Style" w:hAnsi="Bookman Old Style" w:cs="Bookman Old Style"/>
          <w:b/>
          <w:bCs/>
          <w:sz w:val="32"/>
          <w:szCs w:val="32"/>
        </w:rPr>
        <w:t>UI</w:t>
      </w:r>
      <w:r w:rsidR="00626328">
        <w:rPr>
          <w:rFonts w:ascii="Bookman Old Style" w:hAnsi="Bookman Old Style" w:cs="Bookman Old Style"/>
          <w:b/>
          <w:bCs/>
          <w:sz w:val="32"/>
          <w:szCs w:val="32"/>
        </w:rPr>
        <w:t>T</w:t>
      </w:r>
      <w:r>
        <w:rPr>
          <w:rFonts w:ascii="Bookman Old Style" w:hAnsi="Bookman Old Style" w:cs="Bookman Old Style"/>
          <w:b/>
          <w:bCs/>
          <w:sz w:val="32"/>
          <w:szCs w:val="32"/>
        </w:rPr>
        <w:t>S</w:t>
      </w:r>
    </w:p>
    <w:p w:rsidR="00626328" w:rsidRDefault="00626328" w:rsidP="00626328">
      <w:pPr>
        <w:ind w:firstLine="720"/>
        <w:jc w:val="center"/>
        <w:rPr>
          <w:rFonts w:ascii="Bookman Old Style" w:hAnsi="Bookman Old Style" w:cs="Bookman Old Style"/>
          <w:b/>
          <w:bCs/>
          <w:sz w:val="32"/>
          <w:szCs w:val="32"/>
        </w:rPr>
      </w:pPr>
    </w:p>
    <w:p w:rsidR="00626328" w:rsidRDefault="00626328" w:rsidP="00626328">
      <w:pPr>
        <w:ind w:firstLine="720"/>
        <w:jc w:val="center"/>
        <w:rPr>
          <w:rFonts w:ascii="Bookman Old Style" w:hAnsi="Bookman Old Style" w:cs="Bookman Old Style"/>
          <w:b/>
          <w:bCs/>
          <w:sz w:val="32"/>
          <w:szCs w:val="32"/>
        </w:rPr>
      </w:pPr>
    </w:p>
    <w:p w:rsidR="00626328" w:rsidRDefault="00626328" w:rsidP="00626328">
      <w:pPr>
        <w:ind w:firstLine="720"/>
        <w:jc w:val="center"/>
        <w:rPr>
          <w:rFonts w:ascii="Bookman Old Style" w:hAnsi="Bookman Old Style" w:cs="Bookman Old Style"/>
          <w:b/>
          <w:bCs/>
          <w:sz w:val="32"/>
          <w:szCs w:val="32"/>
        </w:rPr>
      </w:pPr>
      <w:r>
        <w:rPr>
          <w:rFonts w:ascii="Bookman Old Style" w:hAnsi="Bookman Old Style" w:cs="Bookman Old Style"/>
          <w:b/>
          <w:bCs/>
          <w:sz w:val="32"/>
          <w:szCs w:val="32"/>
        </w:rPr>
        <w:t>GRADE 11</w:t>
      </w:r>
    </w:p>
    <w:p w:rsidR="00626328" w:rsidRDefault="00E65C21" w:rsidP="00626328">
      <w:pPr>
        <w:ind w:firstLine="720"/>
        <w:jc w:val="center"/>
        <w:rPr>
          <w:rFonts w:ascii="Bookman Old Style" w:hAnsi="Bookman Old Style" w:cs="Bookman Old Style"/>
          <w:b/>
          <w:bCs/>
          <w:sz w:val="32"/>
          <w:szCs w:val="32"/>
        </w:rPr>
      </w:pPr>
      <w:r>
        <w:rPr>
          <w:rFonts w:ascii="Bookman Old Style" w:hAnsi="Bookman Old Style" w:cs="Bookman Old Style"/>
          <w:b/>
          <w:bCs/>
          <w:sz w:val="32"/>
          <w:szCs w:val="32"/>
        </w:rPr>
        <w:t>2012</w:t>
      </w:r>
    </w:p>
    <w:p w:rsidR="00626328" w:rsidRDefault="00626328" w:rsidP="00626328">
      <w:pPr>
        <w:ind w:firstLine="720"/>
        <w:jc w:val="center"/>
        <w:rPr>
          <w:rFonts w:ascii="Bookman Old Style" w:hAnsi="Bookman Old Style" w:cs="Bookman Old Style"/>
          <w:b/>
          <w:bCs/>
          <w:sz w:val="32"/>
          <w:szCs w:val="32"/>
        </w:rPr>
      </w:pPr>
      <w:r>
        <w:rPr>
          <w:rFonts w:ascii="Bookman Old Style" w:hAnsi="Bookman Old Style" w:cs="Bookman Old Style"/>
          <w:b/>
          <w:bCs/>
          <w:sz w:val="32"/>
          <w:szCs w:val="32"/>
        </w:rPr>
        <w:t>PRESENTATION</w:t>
      </w:r>
    </w:p>
    <w:p w:rsidR="00626328" w:rsidRDefault="00626328" w:rsidP="00626328">
      <w:pPr>
        <w:ind w:firstLine="720"/>
        <w:jc w:val="center"/>
        <w:rPr>
          <w:rFonts w:ascii="Bookman Old Style" w:hAnsi="Bookman Old Style" w:cs="Bookman Old Style"/>
          <w:b/>
          <w:bCs/>
          <w:sz w:val="32"/>
          <w:szCs w:val="32"/>
        </w:rPr>
      </w:pPr>
    </w:p>
    <w:p w:rsidR="00626328" w:rsidRDefault="00626328" w:rsidP="00626328">
      <w:pPr>
        <w:ind w:firstLine="720"/>
        <w:jc w:val="center"/>
        <w:rPr>
          <w:rFonts w:ascii="Bookman Old Style" w:hAnsi="Bookman Old Style" w:cs="Bookman Old Style"/>
          <w:b/>
          <w:bCs/>
          <w:sz w:val="32"/>
          <w:szCs w:val="32"/>
        </w:rPr>
      </w:pPr>
      <w:r>
        <w:rPr>
          <w:rFonts w:ascii="Bookman Old Style" w:hAnsi="Bookman Old Style" w:cs="Bookman Old Style"/>
          <w:b/>
          <w:bCs/>
          <w:sz w:val="32"/>
          <w:szCs w:val="32"/>
        </w:rPr>
        <w:t>MARKS 100</w:t>
      </w:r>
    </w:p>
    <w:p w:rsidR="00626328" w:rsidRDefault="00626328" w:rsidP="00626328">
      <w:pPr>
        <w:keepNext/>
        <w:rPr>
          <w:b/>
          <w:bCs/>
          <w:sz w:val="24"/>
          <w:szCs w:val="24"/>
        </w:rPr>
      </w:pPr>
    </w:p>
    <w:p w:rsidR="00626328" w:rsidRDefault="00626328" w:rsidP="00626328">
      <w:r>
        <w:rPr>
          <w:b/>
          <w:bCs/>
          <w:sz w:val="24"/>
          <w:szCs w:val="24"/>
        </w:rPr>
        <w:br w:type="page"/>
      </w:r>
    </w:p>
    <w:p w:rsidR="00C15697" w:rsidRDefault="00C15697"/>
    <w:p w:rsidR="00922209" w:rsidRDefault="00922209"/>
    <w:p w:rsidR="00922209" w:rsidRDefault="00922209"/>
    <w:p w:rsidR="00922209" w:rsidRDefault="00922209"/>
    <w:p w:rsidR="00922209" w:rsidRDefault="00922209"/>
    <w:p w:rsidR="00922209" w:rsidRDefault="00922209"/>
    <w:p w:rsidR="0005312B" w:rsidRDefault="0005312B"/>
    <w:p w:rsidR="0005312B" w:rsidRPr="00234EF8" w:rsidRDefault="0005312B">
      <w:pPr>
        <w:rPr>
          <w:b/>
          <w:sz w:val="22"/>
          <w:szCs w:val="22"/>
        </w:rPr>
      </w:pPr>
      <w:r w:rsidRPr="00234EF8">
        <w:rPr>
          <w:b/>
          <w:sz w:val="22"/>
          <w:szCs w:val="22"/>
        </w:rPr>
        <w:t>INSTRUCTIONS AND INFORMATION</w:t>
      </w:r>
    </w:p>
    <w:p w:rsidR="0005312B" w:rsidRPr="00234EF8" w:rsidRDefault="0005312B">
      <w:pPr>
        <w:rPr>
          <w:b/>
          <w:sz w:val="22"/>
          <w:szCs w:val="22"/>
        </w:rPr>
      </w:pPr>
    </w:p>
    <w:p w:rsidR="0005312B" w:rsidRPr="00234EF8" w:rsidRDefault="0005312B" w:rsidP="0005312B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234EF8">
        <w:rPr>
          <w:b/>
          <w:sz w:val="22"/>
          <w:szCs w:val="22"/>
        </w:rPr>
        <w:t>You are provided with a question paper and answer book.</w:t>
      </w:r>
    </w:p>
    <w:p w:rsidR="0005312B" w:rsidRPr="00234EF8" w:rsidRDefault="000515F6" w:rsidP="0005312B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234EF8">
        <w:rPr>
          <w:b/>
          <w:sz w:val="22"/>
          <w:szCs w:val="22"/>
        </w:rPr>
        <w:t>This paper consist</w:t>
      </w:r>
      <w:r w:rsidR="00AB3569">
        <w:rPr>
          <w:b/>
          <w:sz w:val="22"/>
          <w:szCs w:val="22"/>
        </w:rPr>
        <w:t>s of TWO</w:t>
      </w:r>
      <w:r w:rsidRPr="00234EF8">
        <w:rPr>
          <w:b/>
          <w:sz w:val="22"/>
          <w:szCs w:val="22"/>
        </w:rPr>
        <w:t xml:space="preserve"> compulsory questions.</w:t>
      </w:r>
    </w:p>
    <w:p w:rsidR="000515F6" w:rsidRPr="00234EF8" w:rsidRDefault="000515F6" w:rsidP="0005312B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234EF8">
        <w:rPr>
          <w:b/>
          <w:sz w:val="22"/>
          <w:szCs w:val="22"/>
        </w:rPr>
        <w:t>Use the format provided to answer the questions.</w:t>
      </w:r>
    </w:p>
    <w:p w:rsidR="000515F6" w:rsidRPr="00234EF8" w:rsidRDefault="00653E56" w:rsidP="0005312B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234EF8">
        <w:rPr>
          <w:b/>
          <w:sz w:val="22"/>
          <w:szCs w:val="22"/>
        </w:rPr>
        <w:t>Workings must be shown in order to achieve part-marks.</w:t>
      </w:r>
    </w:p>
    <w:p w:rsidR="0025533B" w:rsidRPr="00234EF8" w:rsidRDefault="00305F63" w:rsidP="0005312B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234EF8">
        <w:rPr>
          <w:b/>
          <w:sz w:val="22"/>
          <w:szCs w:val="22"/>
        </w:rPr>
        <w:t>The</w:t>
      </w:r>
      <w:r w:rsidR="0025533B" w:rsidRPr="00234EF8">
        <w:rPr>
          <w:b/>
          <w:sz w:val="22"/>
          <w:szCs w:val="22"/>
        </w:rPr>
        <w:t xml:space="preserve"> time allocations</w:t>
      </w:r>
      <w:r w:rsidRPr="00234EF8">
        <w:rPr>
          <w:b/>
          <w:sz w:val="22"/>
          <w:szCs w:val="22"/>
        </w:rPr>
        <w:t xml:space="preserve"> serve as a guide under examination conditions</w:t>
      </w:r>
      <w:r w:rsidR="00260642" w:rsidRPr="00234EF8">
        <w:rPr>
          <w:b/>
          <w:sz w:val="22"/>
          <w:szCs w:val="22"/>
        </w:rPr>
        <w:t>.</w:t>
      </w:r>
    </w:p>
    <w:p w:rsidR="00653E56" w:rsidRDefault="00653E56" w:rsidP="0005312B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234EF8">
        <w:rPr>
          <w:b/>
          <w:sz w:val="22"/>
          <w:szCs w:val="22"/>
        </w:rPr>
        <w:t>Non-programmable</w:t>
      </w:r>
      <w:r w:rsidR="00922209" w:rsidRPr="00234EF8">
        <w:rPr>
          <w:b/>
          <w:sz w:val="22"/>
          <w:szCs w:val="22"/>
        </w:rPr>
        <w:t xml:space="preserve"> calculators may be used.</w:t>
      </w:r>
    </w:p>
    <w:p w:rsidR="00AB3569" w:rsidRDefault="00AB3569" w:rsidP="00AB3569">
      <w:pPr>
        <w:rPr>
          <w:b/>
          <w:sz w:val="22"/>
          <w:szCs w:val="22"/>
        </w:rPr>
      </w:pPr>
    </w:p>
    <w:p w:rsidR="00AB3569" w:rsidRDefault="00AB3569" w:rsidP="00AB3569">
      <w:pPr>
        <w:rPr>
          <w:b/>
          <w:sz w:val="22"/>
          <w:szCs w:val="22"/>
        </w:rPr>
      </w:pPr>
    </w:p>
    <w:p w:rsidR="00AB3569" w:rsidRDefault="00AB3569" w:rsidP="00AB3569">
      <w:pPr>
        <w:rPr>
          <w:b/>
          <w:sz w:val="22"/>
          <w:szCs w:val="22"/>
        </w:rPr>
      </w:pPr>
    </w:p>
    <w:p w:rsidR="00AB3569" w:rsidRDefault="00AB3569" w:rsidP="00AB3569">
      <w:pPr>
        <w:rPr>
          <w:b/>
          <w:sz w:val="22"/>
          <w:szCs w:val="22"/>
        </w:rPr>
      </w:pPr>
    </w:p>
    <w:p w:rsidR="00AB3569" w:rsidRDefault="00AB3569" w:rsidP="00AB3569">
      <w:pPr>
        <w:rPr>
          <w:b/>
          <w:sz w:val="22"/>
          <w:szCs w:val="22"/>
        </w:rPr>
      </w:pPr>
    </w:p>
    <w:p w:rsidR="00AB3569" w:rsidRPr="00AB3569" w:rsidRDefault="00AB3569" w:rsidP="00AB3569">
      <w:pPr>
        <w:rPr>
          <w:b/>
          <w:sz w:val="22"/>
          <w:szCs w:val="22"/>
        </w:rPr>
      </w:pPr>
    </w:p>
    <w:p w:rsidR="00922209" w:rsidRPr="00234EF8" w:rsidRDefault="00922209" w:rsidP="00922209">
      <w:pPr>
        <w:ind w:left="360"/>
        <w:rPr>
          <w:b/>
          <w:sz w:val="22"/>
          <w:szCs w:val="22"/>
        </w:rPr>
      </w:pPr>
    </w:p>
    <w:p w:rsidR="00922209" w:rsidRPr="00234EF8" w:rsidRDefault="00922209" w:rsidP="00922209">
      <w:pPr>
        <w:ind w:left="360"/>
        <w:rPr>
          <w:b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4089"/>
        <w:gridCol w:w="5582"/>
      </w:tblGrid>
      <w:tr w:rsidR="00FD5C4B" w:rsidRPr="00234EF8" w:rsidTr="00AB3569">
        <w:tc>
          <w:tcPr>
            <w:tcW w:w="9671" w:type="dxa"/>
            <w:gridSpan w:val="2"/>
          </w:tcPr>
          <w:p w:rsidR="00FD5C4B" w:rsidRPr="00234EF8" w:rsidRDefault="00FD5C4B" w:rsidP="00922209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 xml:space="preserve">                                                         QUESTION 1: 40 marks; </w:t>
            </w:r>
            <w:r w:rsidR="00864186" w:rsidRPr="00234EF8">
              <w:rPr>
                <w:b/>
                <w:sz w:val="22"/>
                <w:szCs w:val="22"/>
              </w:rPr>
              <w:t>25</w:t>
            </w:r>
            <w:r w:rsidR="00FF5621" w:rsidRPr="00234EF8">
              <w:rPr>
                <w:b/>
                <w:sz w:val="22"/>
                <w:szCs w:val="22"/>
              </w:rPr>
              <w:t xml:space="preserve"> minutes</w:t>
            </w:r>
          </w:p>
        </w:tc>
      </w:tr>
      <w:tr w:rsidR="00201FD4" w:rsidRPr="00234EF8" w:rsidTr="00AB3569">
        <w:tc>
          <w:tcPr>
            <w:tcW w:w="4089" w:type="dxa"/>
          </w:tcPr>
          <w:p w:rsidR="00201FD4" w:rsidRPr="00234EF8" w:rsidRDefault="00FF5621" w:rsidP="00922209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The topic of the question is:</w:t>
            </w:r>
          </w:p>
        </w:tc>
        <w:tc>
          <w:tcPr>
            <w:tcW w:w="5582" w:type="dxa"/>
          </w:tcPr>
          <w:p w:rsidR="00201FD4" w:rsidRPr="00234EF8" w:rsidRDefault="00FF5621" w:rsidP="00922209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The learning outcomes covered are:</w:t>
            </w:r>
          </w:p>
        </w:tc>
      </w:tr>
      <w:tr w:rsidR="00201FD4" w:rsidRPr="00234EF8" w:rsidTr="00AB3569">
        <w:tc>
          <w:tcPr>
            <w:tcW w:w="4089" w:type="dxa"/>
          </w:tcPr>
          <w:p w:rsidR="00201FD4" w:rsidRPr="00234EF8" w:rsidRDefault="00FF5621" w:rsidP="00922209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Cash budget</w:t>
            </w:r>
          </w:p>
        </w:tc>
        <w:tc>
          <w:tcPr>
            <w:tcW w:w="5582" w:type="dxa"/>
          </w:tcPr>
          <w:p w:rsidR="00201FD4" w:rsidRPr="00234EF8" w:rsidRDefault="00FF5621" w:rsidP="00922209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LO2 Manag</w:t>
            </w:r>
            <w:r w:rsidR="00087663" w:rsidRPr="00234EF8">
              <w:rPr>
                <w:b/>
                <w:sz w:val="22"/>
                <w:szCs w:val="22"/>
              </w:rPr>
              <w:t>erial accounting</w:t>
            </w:r>
          </w:p>
          <w:p w:rsidR="00087663" w:rsidRPr="00234EF8" w:rsidRDefault="00087663" w:rsidP="00AD5A94">
            <w:pPr>
              <w:pStyle w:val="ListParagraph"/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AS3 Prepare cash budget</w:t>
            </w:r>
          </w:p>
          <w:p w:rsidR="00087663" w:rsidRPr="00234EF8" w:rsidRDefault="00087663" w:rsidP="00922209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LO3 Managing resources</w:t>
            </w:r>
          </w:p>
          <w:p w:rsidR="00087663" w:rsidRPr="00234EF8" w:rsidRDefault="00087663" w:rsidP="00AD5A94">
            <w:pPr>
              <w:pStyle w:val="ListParagraph"/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AS4</w:t>
            </w:r>
            <w:r w:rsidR="00AD5A94" w:rsidRPr="00234EF8">
              <w:rPr>
                <w:b/>
                <w:sz w:val="22"/>
                <w:szCs w:val="22"/>
              </w:rPr>
              <w:t xml:space="preserve"> Identify and analyse ethical behaviour</w:t>
            </w:r>
          </w:p>
        </w:tc>
      </w:tr>
      <w:tr w:rsidR="00AF5688" w:rsidRPr="00234EF8" w:rsidTr="00AB3569">
        <w:tc>
          <w:tcPr>
            <w:tcW w:w="9671" w:type="dxa"/>
            <w:gridSpan w:val="2"/>
          </w:tcPr>
          <w:p w:rsidR="00AF5688" w:rsidRPr="00234EF8" w:rsidRDefault="00AF5688" w:rsidP="00922209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 xml:space="preserve">                                                       </w:t>
            </w:r>
            <w:r w:rsidR="00AB3569">
              <w:rPr>
                <w:b/>
                <w:sz w:val="22"/>
                <w:szCs w:val="22"/>
              </w:rPr>
              <w:t xml:space="preserve">  QUESTION 2: 6</w:t>
            </w:r>
            <w:r w:rsidR="00864186" w:rsidRPr="00234EF8">
              <w:rPr>
                <w:b/>
                <w:sz w:val="22"/>
                <w:szCs w:val="22"/>
              </w:rPr>
              <w:t>0 marks; 35</w:t>
            </w:r>
            <w:r w:rsidR="009302B5" w:rsidRPr="00234EF8">
              <w:rPr>
                <w:b/>
                <w:sz w:val="22"/>
                <w:szCs w:val="22"/>
              </w:rPr>
              <w:t xml:space="preserve"> minutes</w:t>
            </w:r>
          </w:p>
        </w:tc>
      </w:tr>
      <w:tr w:rsidR="00201FD4" w:rsidRPr="00234EF8" w:rsidTr="00AB3569">
        <w:tc>
          <w:tcPr>
            <w:tcW w:w="4089" w:type="dxa"/>
          </w:tcPr>
          <w:p w:rsidR="00201FD4" w:rsidRPr="00234EF8" w:rsidRDefault="009302B5" w:rsidP="00922209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The topic of the question is:</w:t>
            </w:r>
          </w:p>
        </w:tc>
        <w:tc>
          <w:tcPr>
            <w:tcW w:w="5582" w:type="dxa"/>
          </w:tcPr>
          <w:p w:rsidR="00201FD4" w:rsidRPr="00234EF8" w:rsidRDefault="00B76E17" w:rsidP="00922209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The learning outcomes covered are:</w:t>
            </w:r>
          </w:p>
        </w:tc>
      </w:tr>
      <w:tr w:rsidR="00201FD4" w:rsidRPr="00234EF8" w:rsidTr="00AB3569">
        <w:tc>
          <w:tcPr>
            <w:tcW w:w="4089" w:type="dxa"/>
          </w:tcPr>
          <w:p w:rsidR="00201FD4" w:rsidRPr="00234EF8" w:rsidRDefault="00B76E17" w:rsidP="00922209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Manufacturing accounts</w:t>
            </w:r>
          </w:p>
        </w:tc>
        <w:tc>
          <w:tcPr>
            <w:tcW w:w="5582" w:type="dxa"/>
          </w:tcPr>
          <w:p w:rsidR="00B76E17" w:rsidRPr="00234EF8" w:rsidRDefault="00B76E17" w:rsidP="00B76E17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LO2 Managerial accounting</w:t>
            </w:r>
          </w:p>
          <w:p w:rsidR="00201FD4" w:rsidRPr="00234EF8" w:rsidRDefault="0067193D" w:rsidP="0067193D">
            <w:pPr>
              <w:pStyle w:val="ListParagraph"/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AS2 Apply costing in manufacturing environment and record in ledger</w:t>
            </w:r>
          </w:p>
          <w:p w:rsidR="00C85877" w:rsidRPr="00234EF8" w:rsidRDefault="00C85877" w:rsidP="0067193D">
            <w:pPr>
              <w:pStyle w:val="ListParagraph"/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AS2 Unit costs and break-even</w:t>
            </w:r>
          </w:p>
          <w:p w:rsidR="0067054F" w:rsidRPr="00234EF8" w:rsidRDefault="00C85877" w:rsidP="0067054F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LO3</w:t>
            </w:r>
            <w:r w:rsidR="0067054F" w:rsidRPr="00234EF8">
              <w:rPr>
                <w:b/>
                <w:sz w:val="22"/>
                <w:szCs w:val="22"/>
              </w:rPr>
              <w:t xml:space="preserve"> Managing resources</w:t>
            </w:r>
          </w:p>
          <w:p w:rsidR="00C85877" w:rsidRPr="00234EF8" w:rsidRDefault="0067054F" w:rsidP="0067054F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AS5 Identify and analyse ethical behaviour</w:t>
            </w:r>
          </w:p>
        </w:tc>
      </w:tr>
    </w:tbl>
    <w:p w:rsidR="0067054F" w:rsidRDefault="0067054F" w:rsidP="00922209">
      <w:pPr>
        <w:ind w:left="360"/>
        <w:rPr>
          <w:b/>
        </w:rPr>
      </w:pPr>
    </w:p>
    <w:p w:rsidR="0067054F" w:rsidRDefault="0067054F" w:rsidP="00922209">
      <w:pPr>
        <w:ind w:left="360"/>
        <w:rPr>
          <w:b/>
        </w:rPr>
      </w:pPr>
    </w:p>
    <w:p w:rsidR="0067054F" w:rsidRDefault="0067054F" w:rsidP="00922209">
      <w:pPr>
        <w:ind w:left="360"/>
        <w:rPr>
          <w:b/>
        </w:rPr>
      </w:pPr>
    </w:p>
    <w:p w:rsidR="0067054F" w:rsidRDefault="0067054F" w:rsidP="00922209">
      <w:pPr>
        <w:ind w:left="360"/>
        <w:rPr>
          <w:b/>
        </w:rPr>
      </w:pPr>
    </w:p>
    <w:p w:rsidR="0067054F" w:rsidRDefault="0067054F" w:rsidP="00922209">
      <w:pPr>
        <w:ind w:left="360"/>
        <w:rPr>
          <w:b/>
        </w:rPr>
      </w:pPr>
    </w:p>
    <w:p w:rsidR="0067054F" w:rsidRDefault="0067054F" w:rsidP="00922209">
      <w:pPr>
        <w:ind w:left="360"/>
        <w:rPr>
          <w:b/>
        </w:rPr>
      </w:pPr>
    </w:p>
    <w:p w:rsidR="0067054F" w:rsidRDefault="0067054F" w:rsidP="00922209">
      <w:pPr>
        <w:ind w:left="360"/>
        <w:rPr>
          <w:b/>
        </w:rPr>
      </w:pPr>
    </w:p>
    <w:p w:rsidR="0067054F" w:rsidRDefault="0067054F" w:rsidP="00922209">
      <w:pPr>
        <w:ind w:left="360"/>
        <w:rPr>
          <w:b/>
        </w:rPr>
      </w:pPr>
    </w:p>
    <w:p w:rsidR="0067054F" w:rsidRDefault="0067054F" w:rsidP="00922209">
      <w:pPr>
        <w:ind w:left="360"/>
        <w:rPr>
          <w:b/>
        </w:rPr>
      </w:pPr>
    </w:p>
    <w:p w:rsidR="0067054F" w:rsidRDefault="0067054F" w:rsidP="00922209">
      <w:pPr>
        <w:ind w:left="360"/>
        <w:rPr>
          <w:b/>
        </w:rPr>
      </w:pPr>
    </w:p>
    <w:p w:rsidR="0067054F" w:rsidRDefault="0067054F" w:rsidP="00922209">
      <w:pPr>
        <w:ind w:left="360"/>
        <w:rPr>
          <w:b/>
        </w:rPr>
      </w:pPr>
    </w:p>
    <w:p w:rsidR="0067054F" w:rsidRDefault="0067054F" w:rsidP="00922209">
      <w:pPr>
        <w:ind w:left="360"/>
        <w:rPr>
          <w:b/>
        </w:rPr>
      </w:pPr>
    </w:p>
    <w:p w:rsidR="0067054F" w:rsidRDefault="0067054F" w:rsidP="00922209">
      <w:pPr>
        <w:ind w:left="360"/>
        <w:rPr>
          <w:b/>
        </w:rPr>
      </w:pPr>
    </w:p>
    <w:p w:rsidR="00864186" w:rsidRDefault="00864186" w:rsidP="00922209">
      <w:pPr>
        <w:ind w:left="360"/>
        <w:rPr>
          <w:b/>
        </w:rPr>
      </w:pPr>
    </w:p>
    <w:p w:rsidR="00864186" w:rsidRDefault="00864186" w:rsidP="00922209">
      <w:pPr>
        <w:ind w:left="360"/>
        <w:rPr>
          <w:b/>
        </w:rPr>
      </w:pPr>
    </w:p>
    <w:p w:rsidR="00864186" w:rsidRDefault="00864186" w:rsidP="00922209">
      <w:pPr>
        <w:ind w:left="360"/>
        <w:rPr>
          <w:b/>
        </w:rPr>
      </w:pPr>
    </w:p>
    <w:p w:rsidR="00C81E6C" w:rsidRPr="00234EF8" w:rsidRDefault="00C81E6C" w:rsidP="007B5B58">
      <w:pPr>
        <w:rPr>
          <w:b/>
          <w:sz w:val="22"/>
          <w:szCs w:val="22"/>
        </w:rPr>
      </w:pPr>
      <w:r w:rsidRPr="00234EF8">
        <w:rPr>
          <w:b/>
          <w:sz w:val="22"/>
          <w:szCs w:val="22"/>
        </w:rPr>
        <w:t xml:space="preserve">QUESTION 1                                         </w:t>
      </w:r>
      <w:r w:rsidR="006827C8" w:rsidRPr="00234EF8">
        <w:rPr>
          <w:b/>
          <w:sz w:val="22"/>
          <w:szCs w:val="22"/>
        </w:rPr>
        <w:t xml:space="preserve">      </w:t>
      </w:r>
      <w:r w:rsidRPr="00234EF8">
        <w:rPr>
          <w:b/>
          <w:sz w:val="22"/>
          <w:szCs w:val="22"/>
        </w:rPr>
        <w:t xml:space="preserve">CASH BUDGET                      </w:t>
      </w:r>
      <w:r w:rsidR="00511D39">
        <w:rPr>
          <w:b/>
          <w:sz w:val="22"/>
          <w:szCs w:val="22"/>
        </w:rPr>
        <w:t xml:space="preserve">    </w:t>
      </w:r>
      <w:r w:rsidR="006827C8" w:rsidRPr="00234EF8">
        <w:rPr>
          <w:b/>
          <w:sz w:val="22"/>
          <w:szCs w:val="22"/>
        </w:rPr>
        <w:t xml:space="preserve"> </w:t>
      </w:r>
      <w:r w:rsidRPr="00234EF8">
        <w:rPr>
          <w:b/>
          <w:sz w:val="22"/>
          <w:szCs w:val="22"/>
        </w:rPr>
        <w:t>(40 marks: 20 minutes)</w:t>
      </w:r>
    </w:p>
    <w:p w:rsidR="00C81E6C" w:rsidRPr="00234EF8" w:rsidRDefault="00C81E6C" w:rsidP="00F72313">
      <w:pPr>
        <w:ind w:left="-284" w:firstLine="360"/>
        <w:rPr>
          <w:b/>
          <w:sz w:val="22"/>
          <w:szCs w:val="22"/>
        </w:rPr>
      </w:pPr>
    </w:p>
    <w:p w:rsidR="003D663F" w:rsidRPr="00234EF8" w:rsidRDefault="00C81E6C" w:rsidP="00993B06">
      <w:pPr>
        <w:ind w:left="-284"/>
        <w:rPr>
          <w:sz w:val="22"/>
          <w:szCs w:val="22"/>
        </w:rPr>
      </w:pPr>
      <w:r w:rsidRPr="00234EF8">
        <w:rPr>
          <w:sz w:val="22"/>
          <w:szCs w:val="22"/>
        </w:rPr>
        <w:t>You are provided with information in respect of B</w:t>
      </w:r>
      <w:r w:rsidR="00E55A70" w:rsidRPr="00234EF8">
        <w:rPr>
          <w:sz w:val="22"/>
          <w:szCs w:val="22"/>
        </w:rPr>
        <w:t>ronx Dealers, a business owned by Brenda Bronx. The business</w:t>
      </w:r>
      <w:r w:rsidR="00ED2944" w:rsidRPr="00234EF8">
        <w:rPr>
          <w:sz w:val="22"/>
          <w:szCs w:val="22"/>
        </w:rPr>
        <w:t xml:space="preserve"> buys</w:t>
      </w:r>
      <w:r w:rsidR="00AB7BA6" w:rsidRPr="00234EF8">
        <w:rPr>
          <w:sz w:val="22"/>
          <w:szCs w:val="22"/>
        </w:rPr>
        <w:t>and sells handbags at cost plus 80%.</w:t>
      </w:r>
    </w:p>
    <w:p w:rsidR="003D663F" w:rsidRPr="00234EF8" w:rsidRDefault="003D663F" w:rsidP="00ED2944">
      <w:pPr>
        <w:ind w:left="-284"/>
        <w:rPr>
          <w:sz w:val="22"/>
          <w:szCs w:val="22"/>
        </w:rPr>
      </w:pPr>
    </w:p>
    <w:p w:rsidR="003D663F" w:rsidRPr="00234EF8" w:rsidRDefault="003D663F" w:rsidP="00ED2944">
      <w:pPr>
        <w:ind w:left="-284"/>
        <w:rPr>
          <w:sz w:val="22"/>
          <w:szCs w:val="22"/>
        </w:rPr>
      </w:pPr>
      <w:r w:rsidRPr="00234EF8">
        <w:rPr>
          <w:sz w:val="22"/>
          <w:szCs w:val="22"/>
        </w:rPr>
        <w:t>Consider the information and answer the questions which follow.</w:t>
      </w:r>
      <w:r w:rsidR="00C81E6C" w:rsidRPr="00234EF8">
        <w:rPr>
          <w:sz w:val="22"/>
          <w:szCs w:val="22"/>
        </w:rPr>
        <w:t xml:space="preserve"> </w:t>
      </w:r>
    </w:p>
    <w:p w:rsidR="003D663F" w:rsidRPr="00234EF8" w:rsidRDefault="003D663F" w:rsidP="00ED2944">
      <w:pPr>
        <w:ind w:left="-284"/>
        <w:rPr>
          <w:sz w:val="22"/>
          <w:szCs w:val="22"/>
        </w:rPr>
      </w:pPr>
    </w:p>
    <w:p w:rsidR="00F835AB" w:rsidRPr="00234EF8" w:rsidRDefault="00F835AB" w:rsidP="00ED2944">
      <w:pPr>
        <w:ind w:left="-284"/>
        <w:rPr>
          <w:sz w:val="22"/>
          <w:szCs w:val="22"/>
        </w:rPr>
      </w:pPr>
      <w:r w:rsidRPr="00234EF8">
        <w:rPr>
          <w:b/>
          <w:sz w:val="22"/>
          <w:szCs w:val="22"/>
        </w:rPr>
        <w:t>INFORMATION:</w:t>
      </w:r>
      <w:r w:rsidR="00C81E6C" w:rsidRPr="00234EF8">
        <w:rPr>
          <w:b/>
          <w:sz w:val="22"/>
          <w:szCs w:val="22"/>
        </w:rPr>
        <w:t xml:space="preserve">         </w:t>
      </w:r>
    </w:p>
    <w:p w:rsidR="00F835AB" w:rsidRPr="00234EF8" w:rsidRDefault="00F835AB" w:rsidP="00ED2944">
      <w:pPr>
        <w:ind w:left="-284"/>
        <w:rPr>
          <w:sz w:val="22"/>
          <w:szCs w:val="22"/>
        </w:rPr>
      </w:pPr>
    </w:p>
    <w:p w:rsidR="00F95E42" w:rsidRPr="00234EF8" w:rsidRDefault="00F835AB" w:rsidP="00ED2944">
      <w:pPr>
        <w:ind w:left="-284"/>
        <w:rPr>
          <w:sz w:val="22"/>
          <w:szCs w:val="22"/>
        </w:rPr>
      </w:pPr>
      <w:r w:rsidRPr="00234EF8">
        <w:rPr>
          <w:sz w:val="22"/>
          <w:szCs w:val="22"/>
        </w:rPr>
        <w:t>1.</w:t>
      </w:r>
      <w:r w:rsidR="00C81E6C" w:rsidRPr="00234EF8">
        <w:rPr>
          <w:sz w:val="22"/>
          <w:szCs w:val="22"/>
        </w:rPr>
        <w:t xml:space="preserve">  </w:t>
      </w:r>
      <w:r w:rsidR="00F95E42" w:rsidRPr="00234EF8">
        <w:rPr>
          <w:sz w:val="22"/>
          <w:szCs w:val="22"/>
        </w:rPr>
        <w:t xml:space="preserve">         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528"/>
        <w:gridCol w:w="1276"/>
        <w:gridCol w:w="1134"/>
        <w:gridCol w:w="1134"/>
        <w:gridCol w:w="992"/>
      </w:tblGrid>
      <w:tr w:rsidR="006E632E" w:rsidRPr="00234EF8" w:rsidTr="00993B06">
        <w:tc>
          <w:tcPr>
            <w:tcW w:w="5528" w:type="dxa"/>
            <w:vMerge w:val="restart"/>
          </w:tcPr>
          <w:p w:rsidR="006A04F7" w:rsidRPr="00234EF8" w:rsidRDefault="006A04F7" w:rsidP="00ED2944">
            <w:pPr>
              <w:rPr>
                <w:b/>
                <w:sz w:val="22"/>
                <w:szCs w:val="22"/>
              </w:rPr>
            </w:pPr>
          </w:p>
          <w:p w:rsidR="006E632E" w:rsidRPr="00234EF8" w:rsidRDefault="006E632E" w:rsidP="00ED2944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Figures extracted from the books</w:t>
            </w:r>
            <w:r w:rsidR="006A04F7" w:rsidRPr="00234EF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gridSpan w:val="2"/>
          </w:tcPr>
          <w:p w:rsidR="006E632E" w:rsidRPr="00234EF8" w:rsidRDefault="006E632E" w:rsidP="00ED2944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 xml:space="preserve">            Actual</w:t>
            </w:r>
          </w:p>
        </w:tc>
        <w:tc>
          <w:tcPr>
            <w:tcW w:w="2126" w:type="dxa"/>
            <w:gridSpan w:val="2"/>
          </w:tcPr>
          <w:p w:rsidR="006E632E" w:rsidRPr="00234EF8" w:rsidRDefault="006E632E" w:rsidP="00ED2944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 xml:space="preserve">         Budgeted</w:t>
            </w:r>
          </w:p>
        </w:tc>
      </w:tr>
      <w:tr w:rsidR="006E632E" w:rsidRPr="00234EF8" w:rsidTr="00993B06">
        <w:tc>
          <w:tcPr>
            <w:tcW w:w="5528" w:type="dxa"/>
            <w:vMerge/>
          </w:tcPr>
          <w:p w:rsidR="006E632E" w:rsidRPr="00234EF8" w:rsidRDefault="006E632E" w:rsidP="00ED294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E632E" w:rsidRPr="00234EF8" w:rsidRDefault="006E632E" w:rsidP="00ED2944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Sept</w:t>
            </w:r>
          </w:p>
        </w:tc>
        <w:tc>
          <w:tcPr>
            <w:tcW w:w="1134" w:type="dxa"/>
          </w:tcPr>
          <w:p w:rsidR="006E632E" w:rsidRPr="00234EF8" w:rsidRDefault="006E632E" w:rsidP="00ED2944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Oct</w:t>
            </w:r>
          </w:p>
        </w:tc>
        <w:tc>
          <w:tcPr>
            <w:tcW w:w="1134" w:type="dxa"/>
          </w:tcPr>
          <w:p w:rsidR="006E632E" w:rsidRPr="00234EF8" w:rsidRDefault="006E632E" w:rsidP="00ED2944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Nov</w:t>
            </w:r>
          </w:p>
        </w:tc>
        <w:tc>
          <w:tcPr>
            <w:tcW w:w="992" w:type="dxa"/>
          </w:tcPr>
          <w:p w:rsidR="006E632E" w:rsidRPr="00234EF8" w:rsidRDefault="006E632E" w:rsidP="00ED2944">
            <w:pPr>
              <w:rPr>
                <w:b/>
                <w:sz w:val="22"/>
                <w:szCs w:val="22"/>
              </w:rPr>
            </w:pPr>
            <w:r w:rsidRPr="00234EF8">
              <w:rPr>
                <w:b/>
                <w:sz w:val="22"/>
                <w:szCs w:val="22"/>
              </w:rPr>
              <w:t>Dec</w:t>
            </w:r>
          </w:p>
        </w:tc>
      </w:tr>
      <w:tr w:rsidR="006E632E" w:rsidRPr="00234EF8" w:rsidTr="00993B06">
        <w:tc>
          <w:tcPr>
            <w:tcW w:w="5528" w:type="dxa"/>
          </w:tcPr>
          <w:p w:rsidR="00F95E42" w:rsidRPr="00234EF8" w:rsidRDefault="006A04F7" w:rsidP="00ED2944">
            <w:pPr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Sales</w:t>
            </w:r>
          </w:p>
        </w:tc>
        <w:tc>
          <w:tcPr>
            <w:tcW w:w="1276" w:type="dxa"/>
          </w:tcPr>
          <w:p w:rsidR="00F95E42" w:rsidRPr="00234EF8" w:rsidRDefault="006A04F7" w:rsidP="00ED2944">
            <w:pPr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81 000</w:t>
            </w:r>
          </w:p>
        </w:tc>
        <w:tc>
          <w:tcPr>
            <w:tcW w:w="1134" w:type="dxa"/>
          </w:tcPr>
          <w:p w:rsidR="00F95E42" w:rsidRPr="00234EF8" w:rsidRDefault="006A04F7" w:rsidP="00ED2944">
            <w:pPr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68 400</w:t>
            </w:r>
          </w:p>
        </w:tc>
        <w:tc>
          <w:tcPr>
            <w:tcW w:w="1134" w:type="dxa"/>
          </w:tcPr>
          <w:p w:rsidR="00F95E42" w:rsidRPr="00234EF8" w:rsidRDefault="00DE04BE" w:rsidP="00ED2944">
            <w:pPr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73 800</w:t>
            </w:r>
          </w:p>
        </w:tc>
        <w:tc>
          <w:tcPr>
            <w:tcW w:w="992" w:type="dxa"/>
          </w:tcPr>
          <w:p w:rsidR="00F95E42" w:rsidRPr="00234EF8" w:rsidRDefault="00DE04BE" w:rsidP="00ED2944">
            <w:pPr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64 800</w:t>
            </w:r>
          </w:p>
        </w:tc>
      </w:tr>
      <w:tr w:rsidR="006E632E" w:rsidRPr="00234EF8" w:rsidTr="00993B06">
        <w:tc>
          <w:tcPr>
            <w:tcW w:w="5528" w:type="dxa"/>
          </w:tcPr>
          <w:p w:rsidR="00F95E42" w:rsidRPr="00234EF8" w:rsidRDefault="00DE04BE" w:rsidP="00ED2944">
            <w:pPr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Purc</w:t>
            </w:r>
            <w:r w:rsidR="00F93819" w:rsidRPr="00234EF8">
              <w:rPr>
                <w:sz w:val="22"/>
                <w:szCs w:val="22"/>
              </w:rPr>
              <w:t>hases</w:t>
            </w:r>
          </w:p>
        </w:tc>
        <w:tc>
          <w:tcPr>
            <w:tcW w:w="1276" w:type="dxa"/>
          </w:tcPr>
          <w:p w:rsidR="00F95E42" w:rsidRPr="00234EF8" w:rsidRDefault="00F93819" w:rsidP="00ED2944">
            <w:pPr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45 000</w:t>
            </w:r>
          </w:p>
        </w:tc>
        <w:tc>
          <w:tcPr>
            <w:tcW w:w="1134" w:type="dxa"/>
          </w:tcPr>
          <w:p w:rsidR="00F95E42" w:rsidRPr="00234EF8" w:rsidRDefault="00F93819" w:rsidP="00ED2944">
            <w:pPr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38 000</w:t>
            </w:r>
          </w:p>
        </w:tc>
        <w:tc>
          <w:tcPr>
            <w:tcW w:w="1134" w:type="dxa"/>
          </w:tcPr>
          <w:p w:rsidR="00F95E42" w:rsidRPr="00234EF8" w:rsidRDefault="00F95E42" w:rsidP="00ED29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95E42" w:rsidRPr="00234EF8" w:rsidRDefault="00F95E42" w:rsidP="00ED2944">
            <w:pPr>
              <w:rPr>
                <w:sz w:val="22"/>
                <w:szCs w:val="22"/>
              </w:rPr>
            </w:pPr>
          </w:p>
        </w:tc>
      </w:tr>
      <w:tr w:rsidR="006E632E" w:rsidRPr="00234EF8" w:rsidTr="00993B06">
        <w:tc>
          <w:tcPr>
            <w:tcW w:w="5528" w:type="dxa"/>
          </w:tcPr>
          <w:p w:rsidR="00F95E42" w:rsidRPr="00234EF8" w:rsidRDefault="00F93819" w:rsidP="00ED2944">
            <w:pPr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Salaries (one manager)</w:t>
            </w:r>
          </w:p>
        </w:tc>
        <w:tc>
          <w:tcPr>
            <w:tcW w:w="1276" w:type="dxa"/>
          </w:tcPr>
          <w:p w:rsidR="00F95E42" w:rsidRPr="00234EF8" w:rsidRDefault="00F93819" w:rsidP="00ED2944">
            <w:pPr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 xml:space="preserve">  9 500</w:t>
            </w:r>
          </w:p>
        </w:tc>
        <w:tc>
          <w:tcPr>
            <w:tcW w:w="1134" w:type="dxa"/>
          </w:tcPr>
          <w:p w:rsidR="00F95E42" w:rsidRPr="00234EF8" w:rsidRDefault="00F93819" w:rsidP="00ED2944">
            <w:pPr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 xml:space="preserve">  9 500</w:t>
            </w:r>
          </w:p>
        </w:tc>
        <w:tc>
          <w:tcPr>
            <w:tcW w:w="1134" w:type="dxa"/>
          </w:tcPr>
          <w:p w:rsidR="00F95E42" w:rsidRPr="00234EF8" w:rsidRDefault="00F95E42" w:rsidP="00ED29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95E42" w:rsidRPr="00234EF8" w:rsidRDefault="00F95E42" w:rsidP="00ED2944">
            <w:pPr>
              <w:rPr>
                <w:sz w:val="22"/>
                <w:szCs w:val="22"/>
              </w:rPr>
            </w:pPr>
          </w:p>
        </w:tc>
      </w:tr>
      <w:tr w:rsidR="006E632E" w:rsidRPr="00234EF8" w:rsidTr="00993B06">
        <w:tc>
          <w:tcPr>
            <w:tcW w:w="5528" w:type="dxa"/>
          </w:tcPr>
          <w:p w:rsidR="00F95E42" w:rsidRPr="00234EF8" w:rsidRDefault="00F93819" w:rsidP="00ED2944">
            <w:pPr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Wages (</w:t>
            </w:r>
            <w:r w:rsidR="003C316C" w:rsidRPr="00234EF8">
              <w:rPr>
                <w:sz w:val="22"/>
                <w:szCs w:val="22"/>
              </w:rPr>
              <w:t>two shop assistants)</w:t>
            </w:r>
          </w:p>
        </w:tc>
        <w:tc>
          <w:tcPr>
            <w:tcW w:w="1276" w:type="dxa"/>
          </w:tcPr>
          <w:p w:rsidR="00F95E42" w:rsidRPr="00234EF8" w:rsidRDefault="003C316C" w:rsidP="00ED2944">
            <w:pPr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10 000</w:t>
            </w:r>
          </w:p>
        </w:tc>
        <w:tc>
          <w:tcPr>
            <w:tcW w:w="1134" w:type="dxa"/>
          </w:tcPr>
          <w:p w:rsidR="00F95E42" w:rsidRPr="00234EF8" w:rsidRDefault="003C316C" w:rsidP="00ED2944">
            <w:pPr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10 000</w:t>
            </w:r>
          </w:p>
        </w:tc>
        <w:tc>
          <w:tcPr>
            <w:tcW w:w="1134" w:type="dxa"/>
          </w:tcPr>
          <w:p w:rsidR="00F95E42" w:rsidRPr="00234EF8" w:rsidRDefault="00F95E42" w:rsidP="00ED29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95E42" w:rsidRPr="00234EF8" w:rsidRDefault="00F95E42" w:rsidP="00ED2944">
            <w:pPr>
              <w:rPr>
                <w:sz w:val="22"/>
                <w:szCs w:val="22"/>
              </w:rPr>
            </w:pPr>
          </w:p>
        </w:tc>
      </w:tr>
    </w:tbl>
    <w:p w:rsidR="00F72313" w:rsidRPr="00234EF8" w:rsidRDefault="00C81E6C" w:rsidP="00ED2944">
      <w:pPr>
        <w:ind w:left="-284"/>
        <w:rPr>
          <w:sz w:val="22"/>
          <w:szCs w:val="22"/>
        </w:rPr>
      </w:pPr>
      <w:r w:rsidRPr="00234EF8">
        <w:rPr>
          <w:sz w:val="22"/>
          <w:szCs w:val="22"/>
        </w:rPr>
        <w:t xml:space="preserve">                              </w:t>
      </w:r>
    </w:p>
    <w:p w:rsidR="0077227B" w:rsidRPr="00234EF8" w:rsidRDefault="0077227B" w:rsidP="00ED2944">
      <w:pPr>
        <w:ind w:left="-284"/>
        <w:rPr>
          <w:sz w:val="22"/>
          <w:szCs w:val="22"/>
        </w:rPr>
      </w:pPr>
      <w:r w:rsidRPr="00234EF8">
        <w:rPr>
          <w:sz w:val="22"/>
          <w:szCs w:val="22"/>
        </w:rPr>
        <w:t>2. All purchases are on credit and are paid 30 days after purchases have been made</w:t>
      </w:r>
      <w:r w:rsidR="008719E6" w:rsidRPr="00234EF8">
        <w:rPr>
          <w:sz w:val="22"/>
          <w:szCs w:val="22"/>
        </w:rPr>
        <w:t xml:space="preserve"> less 5% discount. Inventories are kept constant by replacing goods as they are sold.</w:t>
      </w:r>
    </w:p>
    <w:p w:rsidR="008B0FC0" w:rsidRPr="00234EF8" w:rsidRDefault="008B0FC0" w:rsidP="00ED2944">
      <w:pPr>
        <w:ind w:left="-284"/>
        <w:rPr>
          <w:sz w:val="22"/>
          <w:szCs w:val="22"/>
        </w:rPr>
      </w:pPr>
    </w:p>
    <w:p w:rsidR="008B0FC0" w:rsidRPr="00234EF8" w:rsidRDefault="008B0FC0" w:rsidP="00ED2944">
      <w:pPr>
        <w:ind w:left="-284"/>
        <w:rPr>
          <w:sz w:val="22"/>
          <w:szCs w:val="22"/>
        </w:rPr>
      </w:pPr>
      <w:r w:rsidRPr="00511D39">
        <w:rPr>
          <w:sz w:val="22"/>
          <w:szCs w:val="22"/>
        </w:rPr>
        <w:t>3</w:t>
      </w:r>
      <w:r w:rsidRPr="00234EF8">
        <w:rPr>
          <w:sz w:val="22"/>
          <w:szCs w:val="22"/>
        </w:rPr>
        <w:t>. 25% of all sales are for cash and</w:t>
      </w:r>
      <w:r w:rsidR="00AD6FB4" w:rsidRPr="00234EF8">
        <w:rPr>
          <w:sz w:val="22"/>
          <w:szCs w:val="22"/>
        </w:rPr>
        <w:t xml:space="preserve"> 75% are on credit. It is expected that debtors</w:t>
      </w:r>
      <w:r w:rsidR="00FE5361" w:rsidRPr="00234EF8">
        <w:rPr>
          <w:sz w:val="22"/>
          <w:szCs w:val="22"/>
        </w:rPr>
        <w:t xml:space="preserve"> will settle their accounts as follows:</w:t>
      </w:r>
    </w:p>
    <w:p w:rsidR="00FE5361" w:rsidRPr="00234EF8" w:rsidRDefault="00FE5361" w:rsidP="00FE5361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234EF8">
        <w:rPr>
          <w:sz w:val="22"/>
          <w:szCs w:val="22"/>
        </w:rPr>
        <w:t>60% will settle in the month following the transaction month</w:t>
      </w:r>
    </w:p>
    <w:p w:rsidR="00FE5361" w:rsidRPr="00234EF8" w:rsidRDefault="00FE5361" w:rsidP="00FE5361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234EF8">
        <w:rPr>
          <w:sz w:val="22"/>
          <w:szCs w:val="22"/>
        </w:rPr>
        <w:t>36</w:t>
      </w:r>
      <w:r w:rsidR="00D103F1" w:rsidRPr="00234EF8">
        <w:rPr>
          <w:sz w:val="22"/>
          <w:szCs w:val="22"/>
        </w:rPr>
        <w:t>% will settle in the second month following the transaction month</w:t>
      </w:r>
    </w:p>
    <w:p w:rsidR="00522CE3" w:rsidRPr="00234EF8" w:rsidRDefault="00D103F1" w:rsidP="00522CE3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234EF8">
        <w:rPr>
          <w:sz w:val="22"/>
          <w:szCs w:val="22"/>
        </w:rPr>
        <w:t xml:space="preserve"> 4% will be written off</w:t>
      </w:r>
    </w:p>
    <w:p w:rsidR="00E4513D" w:rsidRPr="00234EF8" w:rsidRDefault="00E4513D" w:rsidP="00522CE3">
      <w:pPr>
        <w:ind w:left="-284"/>
        <w:rPr>
          <w:sz w:val="22"/>
          <w:szCs w:val="22"/>
        </w:rPr>
      </w:pPr>
      <w:r w:rsidRPr="00234EF8">
        <w:rPr>
          <w:sz w:val="22"/>
          <w:szCs w:val="22"/>
        </w:rPr>
        <w:t>4</w:t>
      </w:r>
      <w:r w:rsidR="00522CE3" w:rsidRPr="00234EF8">
        <w:rPr>
          <w:sz w:val="22"/>
          <w:szCs w:val="22"/>
        </w:rPr>
        <w:t>. Operating costs amount to R66 000 annually and are paid in equal payments monthly</w:t>
      </w:r>
      <w:r w:rsidR="004E0FB1" w:rsidRPr="00234EF8">
        <w:rPr>
          <w:sz w:val="22"/>
          <w:szCs w:val="22"/>
        </w:rPr>
        <w:t>.</w:t>
      </w:r>
    </w:p>
    <w:p w:rsidR="004E0FB1" w:rsidRPr="00234EF8" w:rsidRDefault="004E0FB1" w:rsidP="00522CE3">
      <w:pPr>
        <w:ind w:left="-284"/>
        <w:rPr>
          <w:sz w:val="22"/>
          <w:szCs w:val="22"/>
        </w:rPr>
      </w:pPr>
    </w:p>
    <w:p w:rsidR="004E0FB1" w:rsidRPr="00234EF8" w:rsidRDefault="004E0FB1" w:rsidP="00522CE3">
      <w:pPr>
        <w:ind w:left="-284"/>
        <w:rPr>
          <w:sz w:val="22"/>
          <w:szCs w:val="22"/>
        </w:rPr>
      </w:pPr>
      <w:r w:rsidRPr="00234EF8">
        <w:rPr>
          <w:sz w:val="22"/>
          <w:szCs w:val="22"/>
        </w:rPr>
        <w:t>5. A loan of R60 000 will</w:t>
      </w:r>
      <w:r w:rsidR="00EB05FF" w:rsidRPr="00234EF8">
        <w:rPr>
          <w:sz w:val="22"/>
          <w:szCs w:val="22"/>
        </w:rPr>
        <w:t xml:space="preserve"> be received on 30 November 2010</w:t>
      </w:r>
      <w:r w:rsidRPr="00234EF8">
        <w:rPr>
          <w:sz w:val="22"/>
          <w:szCs w:val="22"/>
        </w:rPr>
        <w:t>. This will be repaid in equal monthly insta</w:t>
      </w:r>
      <w:r w:rsidR="00AF1C7A" w:rsidRPr="00234EF8">
        <w:rPr>
          <w:sz w:val="22"/>
          <w:szCs w:val="22"/>
        </w:rPr>
        <w:t>lments over 4 years w</w:t>
      </w:r>
      <w:r w:rsidR="00EB05FF" w:rsidRPr="00234EF8">
        <w:rPr>
          <w:sz w:val="22"/>
          <w:szCs w:val="22"/>
        </w:rPr>
        <w:t>ith effect from 31 December 2010</w:t>
      </w:r>
      <w:r w:rsidR="00AF1C7A" w:rsidRPr="00234EF8">
        <w:rPr>
          <w:sz w:val="22"/>
          <w:szCs w:val="22"/>
        </w:rPr>
        <w:t>. Interest at 11% p.a. is payable in October each year.</w:t>
      </w:r>
    </w:p>
    <w:p w:rsidR="00AF1C7A" w:rsidRPr="00234EF8" w:rsidRDefault="00AF1C7A" w:rsidP="00522CE3">
      <w:pPr>
        <w:ind w:left="-284"/>
        <w:rPr>
          <w:sz w:val="22"/>
          <w:szCs w:val="22"/>
        </w:rPr>
      </w:pPr>
    </w:p>
    <w:p w:rsidR="009749CE" w:rsidRPr="00234EF8" w:rsidRDefault="00AF1C7A" w:rsidP="00522CE3">
      <w:pPr>
        <w:ind w:left="-284"/>
        <w:rPr>
          <w:sz w:val="22"/>
          <w:szCs w:val="22"/>
        </w:rPr>
      </w:pPr>
      <w:r w:rsidRPr="00234EF8">
        <w:rPr>
          <w:sz w:val="22"/>
          <w:szCs w:val="22"/>
        </w:rPr>
        <w:t>6.</w:t>
      </w:r>
      <w:r w:rsidR="00E04EDA" w:rsidRPr="00234EF8">
        <w:rPr>
          <w:sz w:val="22"/>
          <w:szCs w:val="22"/>
        </w:rPr>
        <w:t xml:space="preserve"> New equipment to the value of R55 000 will be purchased for cash during</w:t>
      </w:r>
      <w:r w:rsidR="00EB05FF" w:rsidRPr="00234EF8">
        <w:rPr>
          <w:sz w:val="22"/>
          <w:szCs w:val="22"/>
        </w:rPr>
        <w:t xml:space="preserve"> December 2010</w:t>
      </w:r>
      <w:r w:rsidR="009749CE" w:rsidRPr="00234EF8">
        <w:rPr>
          <w:sz w:val="22"/>
          <w:szCs w:val="22"/>
        </w:rPr>
        <w:t>.</w:t>
      </w:r>
    </w:p>
    <w:p w:rsidR="009749CE" w:rsidRPr="00234EF8" w:rsidRDefault="009749CE" w:rsidP="00522CE3">
      <w:pPr>
        <w:ind w:left="-284"/>
        <w:rPr>
          <w:sz w:val="22"/>
          <w:szCs w:val="22"/>
        </w:rPr>
      </w:pPr>
    </w:p>
    <w:p w:rsidR="00CB717C" w:rsidRPr="00234EF8" w:rsidRDefault="009749CE" w:rsidP="00522CE3">
      <w:pPr>
        <w:ind w:left="-284"/>
        <w:rPr>
          <w:sz w:val="22"/>
          <w:szCs w:val="22"/>
        </w:rPr>
      </w:pPr>
      <w:r w:rsidRPr="00234EF8">
        <w:rPr>
          <w:sz w:val="22"/>
          <w:szCs w:val="22"/>
        </w:rPr>
        <w:t>7. Water and electricity cost R2 000 per month and are expected to increase</w:t>
      </w:r>
      <w:r w:rsidR="00EB05FF" w:rsidRPr="00234EF8">
        <w:rPr>
          <w:sz w:val="22"/>
          <w:szCs w:val="22"/>
        </w:rPr>
        <w:t xml:space="preserve"> by R200 in December 2010</w:t>
      </w:r>
      <w:r w:rsidR="00CB717C" w:rsidRPr="00234EF8">
        <w:rPr>
          <w:sz w:val="22"/>
          <w:szCs w:val="22"/>
        </w:rPr>
        <w:t>.</w:t>
      </w:r>
    </w:p>
    <w:p w:rsidR="00CB717C" w:rsidRPr="00234EF8" w:rsidRDefault="00CB717C" w:rsidP="00522CE3">
      <w:pPr>
        <w:ind w:left="-284"/>
        <w:rPr>
          <w:sz w:val="22"/>
          <w:szCs w:val="22"/>
        </w:rPr>
      </w:pPr>
    </w:p>
    <w:p w:rsidR="00BC28FD" w:rsidRPr="00234EF8" w:rsidRDefault="00CB717C" w:rsidP="00522CE3">
      <w:pPr>
        <w:ind w:left="-284"/>
        <w:rPr>
          <w:sz w:val="22"/>
          <w:szCs w:val="22"/>
        </w:rPr>
      </w:pPr>
      <w:r w:rsidRPr="00234EF8">
        <w:rPr>
          <w:sz w:val="22"/>
          <w:szCs w:val="22"/>
        </w:rPr>
        <w:t>8.</w:t>
      </w:r>
      <w:r w:rsidR="001B091A" w:rsidRPr="00234EF8">
        <w:rPr>
          <w:sz w:val="22"/>
          <w:szCs w:val="22"/>
        </w:rPr>
        <w:t xml:space="preserve"> Salaries and wages are reviewed on 30 November annually. The manager’s salary will increase by 8% </w:t>
      </w:r>
      <w:r w:rsidR="00EB05FF" w:rsidRPr="00234EF8">
        <w:rPr>
          <w:sz w:val="22"/>
          <w:szCs w:val="22"/>
        </w:rPr>
        <w:t>with effect from 1 December 2010</w:t>
      </w:r>
      <w:r w:rsidR="001B091A" w:rsidRPr="00234EF8">
        <w:rPr>
          <w:sz w:val="22"/>
          <w:szCs w:val="22"/>
        </w:rPr>
        <w:t>. D</w:t>
      </w:r>
      <w:r w:rsidR="00BC28FD" w:rsidRPr="00234EF8">
        <w:rPr>
          <w:sz w:val="22"/>
          <w:szCs w:val="22"/>
        </w:rPr>
        <w:t>ue to the poor cash flow, Brenda feels that she cannot afford to give the shop assistants an increase as well.</w:t>
      </w:r>
    </w:p>
    <w:p w:rsidR="00BC28FD" w:rsidRPr="00234EF8" w:rsidRDefault="00BC28FD" w:rsidP="00522CE3">
      <w:pPr>
        <w:ind w:left="-284"/>
        <w:rPr>
          <w:sz w:val="22"/>
          <w:szCs w:val="22"/>
        </w:rPr>
      </w:pPr>
    </w:p>
    <w:p w:rsidR="00517629" w:rsidRPr="00234EF8" w:rsidRDefault="00BC28FD" w:rsidP="00522CE3">
      <w:pPr>
        <w:ind w:left="-284"/>
        <w:rPr>
          <w:sz w:val="22"/>
          <w:szCs w:val="22"/>
        </w:rPr>
      </w:pPr>
      <w:r w:rsidRPr="00234EF8">
        <w:rPr>
          <w:sz w:val="22"/>
          <w:szCs w:val="22"/>
        </w:rPr>
        <w:t>9.</w:t>
      </w:r>
      <w:r w:rsidR="002D03AE" w:rsidRPr="00234EF8">
        <w:rPr>
          <w:sz w:val="22"/>
          <w:szCs w:val="22"/>
        </w:rPr>
        <w:t xml:space="preserve"> </w:t>
      </w:r>
      <w:r w:rsidRPr="00234EF8">
        <w:rPr>
          <w:sz w:val="22"/>
          <w:szCs w:val="22"/>
        </w:rPr>
        <w:t>The</w:t>
      </w:r>
      <w:r w:rsidR="002D03AE" w:rsidRPr="00234EF8">
        <w:rPr>
          <w:sz w:val="22"/>
          <w:szCs w:val="22"/>
        </w:rPr>
        <w:t xml:space="preserve"> owner is planning an overseas trip in December and will therefore draw R30 000</w:t>
      </w:r>
      <w:r w:rsidR="00517629" w:rsidRPr="00234EF8">
        <w:rPr>
          <w:sz w:val="22"/>
          <w:szCs w:val="22"/>
        </w:rPr>
        <w:t>. This amounts to R10 000 more than her normal monthly drawings.</w:t>
      </w:r>
    </w:p>
    <w:p w:rsidR="00517629" w:rsidRPr="00234EF8" w:rsidRDefault="00517629" w:rsidP="00522CE3">
      <w:pPr>
        <w:ind w:left="-284"/>
        <w:rPr>
          <w:sz w:val="22"/>
          <w:szCs w:val="22"/>
        </w:rPr>
      </w:pPr>
    </w:p>
    <w:p w:rsidR="005715ED" w:rsidRPr="00234EF8" w:rsidRDefault="00517629" w:rsidP="00522CE3">
      <w:pPr>
        <w:ind w:left="-284"/>
        <w:rPr>
          <w:sz w:val="22"/>
          <w:szCs w:val="22"/>
        </w:rPr>
      </w:pPr>
      <w:r w:rsidRPr="00234EF8">
        <w:rPr>
          <w:sz w:val="22"/>
          <w:szCs w:val="22"/>
        </w:rPr>
        <w:t>10. The Bank Account showed a favour</w:t>
      </w:r>
      <w:r w:rsidR="005715ED" w:rsidRPr="00234EF8">
        <w:rPr>
          <w:sz w:val="22"/>
          <w:szCs w:val="22"/>
        </w:rPr>
        <w:t>able balanc</w:t>
      </w:r>
      <w:r w:rsidR="00EB05FF" w:rsidRPr="00234EF8">
        <w:rPr>
          <w:sz w:val="22"/>
          <w:szCs w:val="22"/>
        </w:rPr>
        <w:t>e of R23 500 on 31 December 2010</w:t>
      </w:r>
      <w:r w:rsidR="005715ED" w:rsidRPr="00234EF8">
        <w:rPr>
          <w:sz w:val="22"/>
          <w:szCs w:val="22"/>
        </w:rPr>
        <w:t>.</w:t>
      </w:r>
    </w:p>
    <w:p w:rsidR="005715ED" w:rsidRPr="00234EF8" w:rsidRDefault="005715ED" w:rsidP="00522CE3">
      <w:pPr>
        <w:ind w:left="-284"/>
        <w:rPr>
          <w:sz w:val="22"/>
          <w:szCs w:val="22"/>
        </w:rPr>
      </w:pPr>
    </w:p>
    <w:p w:rsidR="00993B06" w:rsidRDefault="00993B06" w:rsidP="00522CE3">
      <w:pPr>
        <w:ind w:left="-284"/>
        <w:rPr>
          <w:b/>
          <w:sz w:val="22"/>
          <w:szCs w:val="22"/>
        </w:rPr>
      </w:pPr>
    </w:p>
    <w:p w:rsidR="00993B06" w:rsidRDefault="00993B06" w:rsidP="00522CE3">
      <w:pPr>
        <w:ind w:left="-284"/>
        <w:rPr>
          <w:b/>
          <w:sz w:val="22"/>
          <w:szCs w:val="22"/>
        </w:rPr>
      </w:pPr>
    </w:p>
    <w:p w:rsidR="00993B06" w:rsidRDefault="00993B06" w:rsidP="00522CE3">
      <w:pPr>
        <w:ind w:left="-284"/>
        <w:rPr>
          <w:b/>
          <w:sz w:val="22"/>
          <w:szCs w:val="22"/>
        </w:rPr>
      </w:pPr>
    </w:p>
    <w:p w:rsidR="00993B06" w:rsidRDefault="00993B06" w:rsidP="00522CE3">
      <w:pPr>
        <w:ind w:left="-284"/>
        <w:rPr>
          <w:b/>
          <w:sz w:val="22"/>
          <w:szCs w:val="22"/>
        </w:rPr>
      </w:pPr>
    </w:p>
    <w:p w:rsidR="00AF1C7A" w:rsidRPr="00234EF8" w:rsidRDefault="00054AE0" w:rsidP="00522CE3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REQUIRED</w:t>
      </w:r>
      <w:r w:rsidR="005715ED" w:rsidRPr="00234EF8">
        <w:rPr>
          <w:b/>
          <w:sz w:val="22"/>
          <w:szCs w:val="22"/>
        </w:rPr>
        <w:t>:</w:t>
      </w:r>
      <w:r w:rsidR="00E04EDA" w:rsidRPr="00234EF8">
        <w:rPr>
          <w:b/>
          <w:sz w:val="22"/>
          <w:szCs w:val="22"/>
        </w:rPr>
        <w:t xml:space="preserve"> </w:t>
      </w:r>
    </w:p>
    <w:p w:rsidR="005715ED" w:rsidRPr="00234EF8" w:rsidRDefault="005715ED" w:rsidP="00522CE3">
      <w:pPr>
        <w:ind w:left="-284"/>
        <w:rPr>
          <w:b/>
          <w:sz w:val="22"/>
          <w:szCs w:val="22"/>
        </w:rPr>
      </w:pPr>
    </w:p>
    <w:p w:rsidR="005715ED" w:rsidRPr="00234EF8" w:rsidRDefault="00B96210" w:rsidP="00B96210">
      <w:pPr>
        <w:pStyle w:val="ListParagraph"/>
        <w:numPr>
          <w:ilvl w:val="1"/>
          <w:numId w:val="5"/>
        </w:numPr>
        <w:rPr>
          <w:sz w:val="22"/>
          <w:szCs w:val="22"/>
        </w:rPr>
      </w:pPr>
      <w:r w:rsidRPr="00234EF8">
        <w:rPr>
          <w:sz w:val="22"/>
          <w:szCs w:val="22"/>
        </w:rPr>
        <w:t>Calculate the following:</w:t>
      </w:r>
    </w:p>
    <w:p w:rsidR="00392DF7" w:rsidRPr="00234EF8" w:rsidRDefault="00070D57" w:rsidP="00392DF7">
      <w:pPr>
        <w:pStyle w:val="ListParagraph"/>
        <w:ind w:left="91"/>
        <w:rPr>
          <w:sz w:val="22"/>
          <w:szCs w:val="22"/>
        </w:rPr>
      </w:pPr>
      <w:r w:rsidRPr="00234EF8">
        <w:rPr>
          <w:sz w:val="22"/>
          <w:szCs w:val="22"/>
        </w:rPr>
        <w:t>1</w:t>
      </w:r>
      <w:r w:rsidR="00392DF7" w:rsidRPr="00234EF8">
        <w:rPr>
          <w:sz w:val="22"/>
          <w:szCs w:val="22"/>
        </w:rPr>
        <w:t>.1.1 Collectio</w:t>
      </w:r>
      <w:r w:rsidR="00F71317" w:rsidRPr="00234EF8">
        <w:rPr>
          <w:sz w:val="22"/>
          <w:szCs w:val="22"/>
        </w:rPr>
        <w:t>n from debtors for December 2010</w:t>
      </w:r>
      <w:r w:rsidR="002D1540" w:rsidRPr="00234EF8">
        <w:rPr>
          <w:sz w:val="22"/>
          <w:szCs w:val="22"/>
        </w:rPr>
        <w:t xml:space="preserve">       </w:t>
      </w:r>
      <w:r w:rsidR="00B0637E">
        <w:rPr>
          <w:sz w:val="22"/>
          <w:szCs w:val="22"/>
        </w:rPr>
        <w:t xml:space="preserve">                                                </w:t>
      </w:r>
      <w:r w:rsidR="002D1540" w:rsidRPr="00234EF8">
        <w:rPr>
          <w:sz w:val="22"/>
          <w:szCs w:val="22"/>
        </w:rPr>
        <w:t xml:space="preserve"> </w:t>
      </w:r>
      <w:r w:rsidR="00B0637E">
        <w:rPr>
          <w:sz w:val="22"/>
          <w:szCs w:val="22"/>
        </w:rPr>
        <w:t xml:space="preserve">            </w:t>
      </w:r>
      <w:r w:rsidR="002D1540" w:rsidRPr="00234EF8">
        <w:rPr>
          <w:sz w:val="22"/>
          <w:szCs w:val="22"/>
        </w:rPr>
        <w:t>(5)</w:t>
      </w:r>
    </w:p>
    <w:p w:rsidR="00070D57" w:rsidRPr="00234EF8" w:rsidRDefault="00070D57" w:rsidP="00392DF7">
      <w:pPr>
        <w:pStyle w:val="ListParagraph"/>
        <w:ind w:left="91"/>
        <w:rPr>
          <w:sz w:val="22"/>
          <w:szCs w:val="22"/>
        </w:rPr>
      </w:pPr>
      <w:r w:rsidRPr="00234EF8">
        <w:rPr>
          <w:sz w:val="22"/>
          <w:szCs w:val="22"/>
        </w:rPr>
        <w:t>1.1.2 Payment</w:t>
      </w:r>
      <w:r w:rsidR="00F71317" w:rsidRPr="00234EF8">
        <w:rPr>
          <w:sz w:val="22"/>
          <w:szCs w:val="22"/>
        </w:rPr>
        <w:t>s to creditors for December 2010</w:t>
      </w:r>
      <w:r w:rsidRPr="00234EF8">
        <w:rPr>
          <w:sz w:val="22"/>
          <w:szCs w:val="22"/>
        </w:rPr>
        <w:t xml:space="preserve">         </w:t>
      </w:r>
      <w:r w:rsidR="00B0637E">
        <w:rPr>
          <w:sz w:val="22"/>
          <w:szCs w:val="22"/>
        </w:rPr>
        <w:t xml:space="preserve">                                                            </w:t>
      </w:r>
      <w:r w:rsidR="002D1540" w:rsidRPr="00234EF8">
        <w:rPr>
          <w:sz w:val="22"/>
          <w:szCs w:val="22"/>
        </w:rPr>
        <w:t xml:space="preserve"> (5)</w:t>
      </w:r>
      <w:r w:rsidRPr="00234EF8">
        <w:rPr>
          <w:sz w:val="22"/>
          <w:szCs w:val="22"/>
        </w:rPr>
        <w:t xml:space="preserve">                                                </w:t>
      </w:r>
      <w:r w:rsidR="009C3988" w:rsidRPr="00234EF8">
        <w:rPr>
          <w:sz w:val="22"/>
          <w:szCs w:val="22"/>
        </w:rPr>
        <w:t xml:space="preserve">  </w:t>
      </w:r>
    </w:p>
    <w:p w:rsidR="00B96210" w:rsidRPr="00234EF8" w:rsidRDefault="00B96210" w:rsidP="00B96210">
      <w:pPr>
        <w:pStyle w:val="ListParagraph"/>
        <w:numPr>
          <w:ilvl w:val="1"/>
          <w:numId w:val="5"/>
        </w:numPr>
        <w:rPr>
          <w:sz w:val="22"/>
          <w:szCs w:val="22"/>
        </w:rPr>
      </w:pPr>
      <w:r w:rsidRPr="00234EF8">
        <w:rPr>
          <w:sz w:val="22"/>
          <w:szCs w:val="22"/>
        </w:rPr>
        <w:t>Complete the Cash Budget for the period 1 N</w:t>
      </w:r>
      <w:r w:rsidR="00F71317" w:rsidRPr="00234EF8">
        <w:rPr>
          <w:sz w:val="22"/>
          <w:szCs w:val="22"/>
        </w:rPr>
        <w:t>ovember to 31 December 2010</w:t>
      </w:r>
      <w:r w:rsidR="00A07BE0" w:rsidRPr="00234EF8">
        <w:rPr>
          <w:sz w:val="22"/>
          <w:szCs w:val="22"/>
        </w:rPr>
        <w:t xml:space="preserve">.            </w:t>
      </w:r>
      <w:r w:rsidR="00B0637E">
        <w:rPr>
          <w:sz w:val="22"/>
          <w:szCs w:val="22"/>
        </w:rPr>
        <w:t xml:space="preserve">          </w:t>
      </w:r>
      <w:r w:rsidR="00A07BE0" w:rsidRPr="00234EF8">
        <w:rPr>
          <w:sz w:val="22"/>
          <w:szCs w:val="22"/>
        </w:rPr>
        <w:t>(21)</w:t>
      </w:r>
    </w:p>
    <w:p w:rsidR="00A07BE0" w:rsidRPr="00234EF8" w:rsidRDefault="00A07BE0" w:rsidP="00B96210">
      <w:pPr>
        <w:pStyle w:val="ListParagraph"/>
        <w:numPr>
          <w:ilvl w:val="1"/>
          <w:numId w:val="5"/>
        </w:numPr>
        <w:rPr>
          <w:sz w:val="22"/>
          <w:szCs w:val="22"/>
        </w:rPr>
      </w:pPr>
      <w:r w:rsidRPr="00234EF8">
        <w:rPr>
          <w:sz w:val="22"/>
          <w:szCs w:val="22"/>
        </w:rPr>
        <w:t>The shop assistants feel that they are being</w:t>
      </w:r>
      <w:r w:rsidR="00B73498" w:rsidRPr="00234EF8">
        <w:rPr>
          <w:sz w:val="22"/>
          <w:szCs w:val="22"/>
        </w:rPr>
        <w:t xml:space="preserve"> treated unfairly by not getting a wage increase. S</w:t>
      </w:r>
      <w:r w:rsidR="00D8715E" w:rsidRPr="00234EF8">
        <w:rPr>
          <w:sz w:val="22"/>
          <w:szCs w:val="22"/>
        </w:rPr>
        <w:t xml:space="preserve">tate TWO points from the above-mentioned information to support their opinion.                                  </w:t>
      </w:r>
      <w:r w:rsidR="009C3988" w:rsidRPr="00234EF8">
        <w:rPr>
          <w:sz w:val="22"/>
          <w:szCs w:val="22"/>
        </w:rPr>
        <w:t xml:space="preserve"> </w:t>
      </w:r>
      <w:r w:rsidR="00D8715E" w:rsidRPr="00234EF8">
        <w:rPr>
          <w:sz w:val="22"/>
          <w:szCs w:val="22"/>
        </w:rPr>
        <w:t xml:space="preserve"> (4)</w:t>
      </w:r>
    </w:p>
    <w:p w:rsidR="00D8715E" w:rsidRPr="00B0637E" w:rsidRDefault="00D8715E" w:rsidP="00B96210">
      <w:pPr>
        <w:pStyle w:val="ListParagraph"/>
        <w:numPr>
          <w:ilvl w:val="1"/>
          <w:numId w:val="5"/>
        </w:numPr>
        <w:rPr>
          <w:sz w:val="22"/>
          <w:szCs w:val="22"/>
        </w:rPr>
      </w:pPr>
      <w:r w:rsidRPr="00234EF8">
        <w:rPr>
          <w:sz w:val="22"/>
          <w:szCs w:val="22"/>
        </w:rPr>
        <w:t>You are a bank manager in charge of approving loans.</w:t>
      </w:r>
      <w:r w:rsidR="00EE6AD0" w:rsidRPr="00234EF8">
        <w:rPr>
          <w:sz w:val="22"/>
          <w:szCs w:val="22"/>
        </w:rPr>
        <w:t xml:space="preserve"> Brenda Bronx presents you with the Cash Budget of her business. Would you grant her a loan for R</w:t>
      </w:r>
      <w:r w:rsidR="00392DF7" w:rsidRPr="00234EF8">
        <w:rPr>
          <w:sz w:val="22"/>
          <w:szCs w:val="22"/>
        </w:rPr>
        <w:t>100 000? State TWO points you will consider in making your decision.</w:t>
      </w:r>
      <w:r w:rsidR="00B0637E">
        <w:rPr>
          <w:sz w:val="22"/>
          <w:szCs w:val="22"/>
        </w:rPr>
        <w:t xml:space="preserve">                                                                                                           (</w:t>
      </w:r>
      <w:r w:rsidR="00FF09A5" w:rsidRPr="00B0637E">
        <w:rPr>
          <w:sz w:val="22"/>
          <w:szCs w:val="22"/>
        </w:rPr>
        <w:t>5</w:t>
      </w:r>
      <w:r w:rsidR="00B0637E">
        <w:rPr>
          <w:sz w:val="22"/>
          <w:szCs w:val="22"/>
        </w:rPr>
        <w:t>)</w:t>
      </w:r>
    </w:p>
    <w:p w:rsidR="003A4453" w:rsidRPr="00234EF8" w:rsidRDefault="003A4453">
      <w:pPr>
        <w:ind w:left="-284" w:firstLine="284"/>
        <w:rPr>
          <w:b/>
          <w:sz w:val="22"/>
          <w:szCs w:val="22"/>
        </w:rPr>
      </w:pPr>
    </w:p>
    <w:p w:rsidR="00437DA3" w:rsidRPr="00234EF8" w:rsidRDefault="00437DA3">
      <w:pPr>
        <w:ind w:left="-284" w:firstLine="284"/>
        <w:rPr>
          <w:b/>
          <w:sz w:val="22"/>
          <w:szCs w:val="22"/>
        </w:rPr>
      </w:pPr>
    </w:p>
    <w:p w:rsidR="00864186" w:rsidRPr="00234EF8" w:rsidRDefault="00864186">
      <w:pPr>
        <w:ind w:left="-284" w:firstLine="284"/>
        <w:rPr>
          <w:b/>
          <w:sz w:val="22"/>
          <w:szCs w:val="22"/>
        </w:rPr>
      </w:pPr>
    </w:p>
    <w:p w:rsidR="00885C5C" w:rsidRPr="00234EF8" w:rsidRDefault="00885C5C" w:rsidP="00885C5C">
      <w:pPr>
        <w:pStyle w:val="AStyle6"/>
        <w:rPr>
          <w:b/>
          <w:szCs w:val="22"/>
        </w:rPr>
      </w:pPr>
      <w:r w:rsidRPr="00234EF8">
        <w:rPr>
          <w:b/>
          <w:szCs w:val="22"/>
        </w:rPr>
        <w:t xml:space="preserve">QUESTION 2                                                                              </w:t>
      </w:r>
      <w:r w:rsidR="0010644F">
        <w:rPr>
          <w:b/>
          <w:szCs w:val="22"/>
        </w:rPr>
        <w:t xml:space="preserve">                              (6</w:t>
      </w:r>
      <w:r w:rsidRPr="00234EF8">
        <w:rPr>
          <w:b/>
          <w:szCs w:val="22"/>
        </w:rPr>
        <w:t>0 Marks)</w:t>
      </w:r>
    </w:p>
    <w:p w:rsidR="00885C5C" w:rsidRPr="00234EF8" w:rsidRDefault="00885C5C" w:rsidP="00885C5C">
      <w:pPr>
        <w:pStyle w:val="AStyle6"/>
        <w:rPr>
          <w:szCs w:val="22"/>
        </w:rPr>
      </w:pPr>
    </w:p>
    <w:p w:rsidR="00885C5C" w:rsidRPr="00234EF8" w:rsidRDefault="00885C5C" w:rsidP="00885C5C">
      <w:pPr>
        <w:pStyle w:val="AStyle6"/>
        <w:rPr>
          <w:szCs w:val="22"/>
        </w:rPr>
      </w:pPr>
      <w:r w:rsidRPr="00234EF8">
        <w:rPr>
          <w:szCs w:val="22"/>
        </w:rPr>
        <w:t>Dura Joiners, manufactures wooden doors for the building industry. During the financial year ended on 28 February 2012 they manufactured 12 000 identical doors.</w:t>
      </w:r>
    </w:p>
    <w:p w:rsidR="00885C5C" w:rsidRPr="00234EF8" w:rsidRDefault="00885C5C" w:rsidP="00885C5C">
      <w:pPr>
        <w:pStyle w:val="AStyle1"/>
        <w:spacing w:line="360" w:lineRule="auto"/>
        <w:rPr>
          <w:szCs w:val="22"/>
        </w:rPr>
      </w:pPr>
    </w:p>
    <w:p w:rsidR="00885C5C" w:rsidRPr="00234EF8" w:rsidRDefault="00885C5C" w:rsidP="00885C5C">
      <w:pPr>
        <w:pStyle w:val="AStyle1"/>
        <w:rPr>
          <w:b/>
          <w:bCs/>
          <w:szCs w:val="22"/>
        </w:rPr>
      </w:pPr>
      <w:r w:rsidRPr="00234EF8">
        <w:rPr>
          <w:b/>
          <w:bCs/>
          <w:szCs w:val="22"/>
        </w:rPr>
        <w:t>REQUIRED</w:t>
      </w:r>
    </w:p>
    <w:p w:rsidR="00885C5C" w:rsidRPr="00234EF8" w:rsidRDefault="00885C5C" w:rsidP="00885C5C">
      <w:pPr>
        <w:pStyle w:val="AStyle1"/>
        <w:rPr>
          <w:szCs w:val="22"/>
        </w:rPr>
      </w:pPr>
    </w:p>
    <w:p w:rsidR="00885C5C" w:rsidRPr="00234EF8" w:rsidRDefault="00885C5C" w:rsidP="00885C5C">
      <w:pPr>
        <w:pStyle w:val="AStyle1"/>
        <w:rPr>
          <w:szCs w:val="22"/>
        </w:rPr>
      </w:pPr>
      <w:r w:rsidRPr="00234EF8">
        <w:rPr>
          <w:szCs w:val="22"/>
        </w:rPr>
        <w:t>Use the information below and do the following:</w:t>
      </w:r>
    </w:p>
    <w:p w:rsidR="00885C5C" w:rsidRPr="00234EF8" w:rsidRDefault="00885C5C" w:rsidP="00885C5C">
      <w:pPr>
        <w:pStyle w:val="AStyle1"/>
        <w:rPr>
          <w:szCs w:val="22"/>
        </w:rPr>
      </w:pPr>
    </w:p>
    <w:p w:rsidR="00885C5C" w:rsidRPr="00234EF8" w:rsidRDefault="00885C5C" w:rsidP="00885C5C">
      <w:pPr>
        <w:pStyle w:val="AStyle1"/>
        <w:rPr>
          <w:szCs w:val="22"/>
        </w:rPr>
      </w:pPr>
      <w:r w:rsidRPr="00234EF8">
        <w:rPr>
          <w:szCs w:val="22"/>
        </w:rPr>
        <w:t>2.1. Draw up a Production Cost Statement for the year ended 28 Feb</w:t>
      </w:r>
      <w:r w:rsidR="006F5B41">
        <w:rPr>
          <w:szCs w:val="22"/>
        </w:rPr>
        <w:t xml:space="preserve">ruary 2012.                  </w:t>
      </w:r>
      <w:r w:rsidR="00D332A9">
        <w:rPr>
          <w:szCs w:val="22"/>
        </w:rPr>
        <w:t>(14</w:t>
      </w:r>
      <w:r w:rsidRPr="00234EF8">
        <w:rPr>
          <w:szCs w:val="22"/>
        </w:rPr>
        <w:t>)</w:t>
      </w:r>
    </w:p>
    <w:p w:rsidR="00885C5C" w:rsidRPr="00234EF8" w:rsidRDefault="00885C5C" w:rsidP="00885C5C">
      <w:pPr>
        <w:pStyle w:val="AStyle1"/>
        <w:rPr>
          <w:szCs w:val="22"/>
        </w:rPr>
      </w:pPr>
      <w:r w:rsidRPr="00234EF8">
        <w:rPr>
          <w:szCs w:val="22"/>
        </w:rPr>
        <w:t>2.1.1.</w:t>
      </w:r>
      <w:r w:rsidRPr="00234EF8">
        <w:rPr>
          <w:b/>
          <w:szCs w:val="22"/>
        </w:rPr>
        <w:t xml:space="preserve"> </w:t>
      </w:r>
      <w:r w:rsidRPr="00234EF8">
        <w:rPr>
          <w:szCs w:val="22"/>
        </w:rPr>
        <w:t>Direct material costs                                                                                                        (6)</w:t>
      </w:r>
    </w:p>
    <w:p w:rsidR="00885C5C" w:rsidRPr="00234EF8" w:rsidRDefault="00885C5C" w:rsidP="00885C5C">
      <w:pPr>
        <w:pStyle w:val="AStyle1"/>
        <w:rPr>
          <w:szCs w:val="22"/>
        </w:rPr>
      </w:pPr>
      <w:r w:rsidRPr="00234EF8">
        <w:rPr>
          <w:szCs w:val="22"/>
        </w:rPr>
        <w:t>2.1.2.</w:t>
      </w:r>
      <w:r w:rsidRPr="00234EF8">
        <w:rPr>
          <w:b/>
          <w:szCs w:val="22"/>
        </w:rPr>
        <w:t xml:space="preserve"> </w:t>
      </w:r>
      <w:r w:rsidRPr="00234EF8">
        <w:rPr>
          <w:szCs w:val="22"/>
        </w:rPr>
        <w:t>Direct labour costs                                                                                                           (4)</w:t>
      </w:r>
    </w:p>
    <w:p w:rsidR="00885C5C" w:rsidRPr="00234EF8" w:rsidRDefault="00885C5C" w:rsidP="00885C5C">
      <w:pPr>
        <w:pStyle w:val="AStyle1"/>
        <w:rPr>
          <w:szCs w:val="22"/>
        </w:rPr>
      </w:pPr>
      <w:r w:rsidRPr="00234EF8">
        <w:rPr>
          <w:szCs w:val="22"/>
        </w:rPr>
        <w:t>2.1.3.</w:t>
      </w:r>
      <w:r w:rsidRPr="00234EF8">
        <w:rPr>
          <w:b/>
          <w:szCs w:val="22"/>
        </w:rPr>
        <w:t xml:space="preserve"> </w:t>
      </w:r>
      <w:r w:rsidRPr="00234EF8">
        <w:rPr>
          <w:szCs w:val="22"/>
        </w:rPr>
        <w:t>Manufacturing overhead costs                                                                                         (21)</w:t>
      </w:r>
    </w:p>
    <w:p w:rsidR="00885C5C" w:rsidRPr="00234EF8" w:rsidRDefault="00885C5C" w:rsidP="00885C5C">
      <w:pPr>
        <w:pStyle w:val="AStyle1"/>
        <w:rPr>
          <w:szCs w:val="22"/>
        </w:rPr>
      </w:pPr>
    </w:p>
    <w:p w:rsidR="00885C5C" w:rsidRPr="00234EF8" w:rsidRDefault="00885C5C" w:rsidP="00885C5C">
      <w:pPr>
        <w:pStyle w:val="AStyle1"/>
        <w:rPr>
          <w:szCs w:val="22"/>
        </w:rPr>
      </w:pPr>
      <w:r w:rsidRPr="00234EF8">
        <w:rPr>
          <w:szCs w:val="22"/>
        </w:rPr>
        <w:t xml:space="preserve">2.2. Calculate the cost of one door.                                                            </w:t>
      </w:r>
      <w:r w:rsidR="00A425D3">
        <w:rPr>
          <w:szCs w:val="22"/>
        </w:rPr>
        <w:t xml:space="preserve">                               </w:t>
      </w:r>
      <w:r w:rsidR="00240000">
        <w:rPr>
          <w:szCs w:val="22"/>
        </w:rPr>
        <w:t xml:space="preserve"> (</w:t>
      </w:r>
      <w:r w:rsidR="0094690A">
        <w:rPr>
          <w:szCs w:val="22"/>
        </w:rPr>
        <w:t>4</w:t>
      </w:r>
      <w:r w:rsidRPr="00234EF8">
        <w:rPr>
          <w:szCs w:val="22"/>
        </w:rPr>
        <w:t>)</w:t>
      </w:r>
    </w:p>
    <w:p w:rsidR="00885C5C" w:rsidRPr="00234EF8" w:rsidRDefault="00885C5C" w:rsidP="00885C5C">
      <w:pPr>
        <w:pStyle w:val="AStyle1"/>
        <w:rPr>
          <w:szCs w:val="22"/>
        </w:rPr>
      </w:pPr>
    </w:p>
    <w:p w:rsidR="00885C5C" w:rsidRPr="00234EF8" w:rsidRDefault="00885C5C" w:rsidP="00885C5C">
      <w:pPr>
        <w:pStyle w:val="AStyle1"/>
        <w:rPr>
          <w:szCs w:val="22"/>
        </w:rPr>
      </w:pPr>
      <w:r w:rsidRPr="00234EF8">
        <w:rPr>
          <w:szCs w:val="22"/>
        </w:rPr>
        <w:t xml:space="preserve">2.3. Calculate the selling price of one door if their mark-up percentage </w:t>
      </w:r>
      <w:r w:rsidR="00A425D3">
        <w:rPr>
          <w:szCs w:val="22"/>
        </w:rPr>
        <w:t xml:space="preserve">is 50%.                        </w:t>
      </w:r>
      <w:r w:rsidR="00240000">
        <w:rPr>
          <w:szCs w:val="22"/>
        </w:rPr>
        <w:t>(5</w:t>
      </w:r>
      <w:r w:rsidRPr="00234EF8">
        <w:rPr>
          <w:szCs w:val="22"/>
        </w:rPr>
        <w:t>)</w:t>
      </w:r>
    </w:p>
    <w:p w:rsidR="00885C5C" w:rsidRPr="00234EF8" w:rsidRDefault="00885C5C" w:rsidP="00A425D3">
      <w:pPr>
        <w:pStyle w:val="AStyle1"/>
        <w:ind w:left="0" w:firstLine="0"/>
        <w:rPr>
          <w:szCs w:val="22"/>
        </w:rPr>
      </w:pPr>
    </w:p>
    <w:p w:rsidR="00885C5C" w:rsidRPr="00234EF8" w:rsidRDefault="00885C5C" w:rsidP="00885C5C">
      <w:pPr>
        <w:pStyle w:val="AStyle1"/>
        <w:rPr>
          <w:szCs w:val="22"/>
        </w:rPr>
      </w:pPr>
      <w:r w:rsidRPr="00234EF8">
        <w:rPr>
          <w:szCs w:val="22"/>
        </w:rPr>
        <w:t xml:space="preserve">2.4. Identify </w:t>
      </w:r>
      <w:r w:rsidR="006F5B41">
        <w:rPr>
          <w:b/>
          <w:bCs/>
          <w:szCs w:val="22"/>
        </w:rPr>
        <w:t>THRE</w:t>
      </w:r>
      <w:r w:rsidRPr="00234EF8">
        <w:rPr>
          <w:b/>
          <w:bCs/>
          <w:szCs w:val="22"/>
        </w:rPr>
        <w:t xml:space="preserve"> fixed costs</w:t>
      </w:r>
      <w:r w:rsidRPr="00234EF8">
        <w:rPr>
          <w:szCs w:val="22"/>
        </w:rPr>
        <w:t xml:space="preserve"> from the Manufacturing overhead costs.    </w:t>
      </w:r>
      <w:r w:rsidR="006F5B41">
        <w:rPr>
          <w:szCs w:val="22"/>
        </w:rPr>
        <w:t xml:space="preserve">                              </w:t>
      </w:r>
      <w:r w:rsidR="00240000">
        <w:rPr>
          <w:szCs w:val="22"/>
        </w:rPr>
        <w:t>(3</w:t>
      </w:r>
      <w:r w:rsidRPr="00234EF8">
        <w:rPr>
          <w:szCs w:val="22"/>
        </w:rPr>
        <w:t>)</w:t>
      </w:r>
    </w:p>
    <w:p w:rsidR="00885C5C" w:rsidRPr="00234EF8" w:rsidRDefault="00885C5C" w:rsidP="00885C5C">
      <w:pPr>
        <w:pStyle w:val="AStyle1"/>
        <w:rPr>
          <w:szCs w:val="22"/>
        </w:rPr>
      </w:pPr>
    </w:p>
    <w:p w:rsidR="00885C5C" w:rsidRPr="00234EF8" w:rsidRDefault="00885C5C" w:rsidP="00885C5C">
      <w:pPr>
        <w:pStyle w:val="AStyle1"/>
        <w:rPr>
          <w:szCs w:val="22"/>
        </w:rPr>
      </w:pPr>
      <w:r w:rsidRPr="00234EF8">
        <w:rPr>
          <w:szCs w:val="22"/>
        </w:rPr>
        <w:t xml:space="preserve">2.5. Identify </w:t>
      </w:r>
      <w:r w:rsidR="006F5B41">
        <w:rPr>
          <w:b/>
          <w:bCs/>
          <w:szCs w:val="22"/>
        </w:rPr>
        <w:t>THRE</w:t>
      </w:r>
      <w:r w:rsidRPr="00234EF8">
        <w:rPr>
          <w:b/>
          <w:bCs/>
          <w:szCs w:val="22"/>
        </w:rPr>
        <w:t xml:space="preserve"> variable costs</w:t>
      </w:r>
      <w:r w:rsidRPr="00234EF8">
        <w:rPr>
          <w:szCs w:val="22"/>
        </w:rPr>
        <w:t xml:space="preserve"> from the Manufacturing overhead costs. </w:t>
      </w:r>
      <w:r w:rsidR="006F5B41">
        <w:rPr>
          <w:szCs w:val="22"/>
        </w:rPr>
        <w:t xml:space="preserve">                            </w:t>
      </w:r>
      <w:r w:rsidR="00240000">
        <w:rPr>
          <w:szCs w:val="22"/>
        </w:rPr>
        <w:t>(3</w:t>
      </w:r>
      <w:r w:rsidRPr="00234EF8">
        <w:rPr>
          <w:szCs w:val="22"/>
        </w:rPr>
        <w:t>)</w:t>
      </w:r>
    </w:p>
    <w:p w:rsidR="00885C5C" w:rsidRPr="00234EF8" w:rsidRDefault="00885C5C" w:rsidP="00885C5C">
      <w:pPr>
        <w:pStyle w:val="AStyle1"/>
        <w:rPr>
          <w:szCs w:val="22"/>
        </w:rPr>
      </w:pPr>
    </w:p>
    <w:p w:rsidR="00885C5C" w:rsidRPr="00234EF8" w:rsidRDefault="00885C5C" w:rsidP="00885C5C">
      <w:pPr>
        <w:pStyle w:val="AStyle1"/>
        <w:rPr>
          <w:szCs w:val="22"/>
        </w:rPr>
      </w:pPr>
    </w:p>
    <w:p w:rsidR="00885C5C" w:rsidRPr="00234EF8" w:rsidRDefault="00885C5C" w:rsidP="00885C5C">
      <w:pPr>
        <w:pStyle w:val="AStyle1"/>
        <w:rPr>
          <w:b/>
          <w:bCs/>
          <w:szCs w:val="22"/>
        </w:rPr>
      </w:pPr>
      <w:r w:rsidRPr="00234EF8">
        <w:rPr>
          <w:b/>
          <w:bCs/>
          <w:szCs w:val="22"/>
        </w:rPr>
        <w:t>INFORMATION</w:t>
      </w:r>
    </w:p>
    <w:p w:rsidR="00885C5C" w:rsidRPr="00234EF8" w:rsidRDefault="00885C5C" w:rsidP="00885C5C">
      <w:pPr>
        <w:pStyle w:val="AStyle1"/>
        <w:rPr>
          <w:szCs w:val="22"/>
        </w:rPr>
      </w:pPr>
    </w:p>
    <w:tbl>
      <w:tblPr>
        <w:tblW w:w="0" w:type="auto"/>
        <w:tblInd w:w="5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7"/>
        <w:gridCol w:w="1681"/>
      </w:tblGrid>
      <w:tr w:rsidR="00885C5C" w:rsidRPr="00234EF8" w:rsidTr="00704060">
        <w:trPr>
          <w:cantSplit/>
          <w:trHeight w:val="397"/>
        </w:trPr>
        <w:tc>
          <w:tcPr>
            <w:tcW w:w="8168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CCCCCC"/>
            <w:vAlign w:val="center"/>
          </w:tcPr>
          <w:p w:rsidR="00885C5C" w:rsidRPr="00234EF8" w:rsidRDefault="00ED20FF" w:rsidP="00704060">
            <w:pPr>
              <w:pStyle w:val="AStyleTable10"/>
              <w:rPr>
                <w:b/>
                <w:bCs w:val="0"/>
                <w:sz w:val="22"/>
                <w:szCs w:val="22"/>
              </w:rPr>
            </w:pPr>
            <w:r>
              <w:rPr>
                <w:b/>
                <w:bCs w:val="0"/>
                <w:sz w:val="22"/>
                <w:szCs w:val="22"/>
              </w:rPr>
              <w:t xml:space="preserve">1. </w:t>
            </w:r>
            <w:r w:rsidR="00885C5C" w:rsidRPr="00234EF8">
              <w:rPr>
                <w:b/>
                <w:bCs w:val="0"/>
                <w:sz w:val="22"/>
                <w:szCs w:val="22"/>
              </w:rPr>
              <w:t>Opening balances on 1 March 2011</w:t>
            </w:r>
          </w:p>
        </w:tc>
      </w:tr>
      <w:tr w:rsidR="00885C5C" w:rsidRPr="00234EF8" w:rsidTr="00704060">
        <w:trPr>
          <w:trHeight w:val="340"/>
        </w:trPr>
        <w:tc>
          <w:tcPr>
            <w:tcW w:w="6487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left="57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Factory equipment at cost price</w:t>
            </w:r>
          </w:p>
        </w:tc>
        <w:tc>
          <w:tcPr>
            <w:tcW w:w="1681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right="57"/>
              <w:jc w:val="right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R400 000</w:t>
            </w:r>
          </w:p>
        </w:tc>
      </w:tr>
      <w:tr w:rsidR="00885C5C" w:rsidRPr="00234EF8" w:rsidTr="00704060">
        <w:trPr>
          <w:trHeight w:val="340"/>
        </w:trPr>
        <w:tc>
          <w:tcPr>
            <w:tcW w:w="648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left="57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Raw materials stock</w:t>
            </w:r>
          </w:p>
        </w:tc>
        <w:tc>
          <w:tcPr>
            <w:tcW w:w="168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right="57"/>
              <w:jc w:val="right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85 000</w:t>
            </w:r>
          </w:p>
        </w:tc>
      </w:tr>
      <w:tr w:rsidR="00885C5C" w:rsidRPr="00234EF8" w:rsidTr="00704060">
        <w:trPr>
          <w:trHeight w:val="340"/>
        </w:trPr>
        <w:tc>
          <w:tcPr>
            <w:tcW w:w="648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left="57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Work-in-progress stock</w:t>
            </w:r>
          </w:p>
        </w:tc>
        <w:tc>
          <w:tcPr>
            <w:tcW w:w="168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right="57"/>
              <w:jc w:val="right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35 230</w:t>
            </w:r>
          </w:p>
        </w:tc>
      </w:tr>
      <w:tr w:rsidR="00885C5C" w:rsidRPr="00234EF8" w:rsidTr="00704060">
        <w:trPr>
          <w:trHeight w:val="340"/>
        </w:trPr>
        <w:tc>
          <w:tcPr>
            <w:tcW w:w="6487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left="57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Consumable stores on hand</w:t>
            </w:r>
          </w:p>
        </w:tc>
        <w:tc>
          <w:tcPr>
            <w:tcW w:w="1681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right="57"/>
              <w:jc w:val="right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12 000</w:t>
            </w:r>
          </w:p>
        </w:tc>
      </w:tr>
    </w:tbl>
    <w:p w:rsidR="00885C5C" w:rsidRPr="00234EF8" w:rsidRDefault="00885C5C" w:rsidP="00885C5C">
      <w:pPr>
        <w:spacing w:line="360" w:lineRule="auto"/>
        <w:rPr>
          <w:sz w:val="22"/>
          <w:szCs w:val="22"/>
        </w:rPr>
      </w:pPr>
    </w:p>
    <w:tbl>
      <w:tblPr>
        <w:tblW w:w="0" w:type="auto"/>
        <w:tblInd w:w="5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7"/>
        <w:gridCol w:w="1701"/>
      </w:tblGrid>
      <w:tr w:rsidR="00885C5C" w:rsidRPr="00234EF8" w:rsidTr="00704060">
        <w:trPr>
          <w:cantSplit/>
          <w:trHeight w:val="397"/>
        </w:trPr>
        <w:tc>
          <w:tcPr>
            <w:tcW w:w="8188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CCCCCC"/>
            <w:vAlign w:val="center"/>
          </w:tcPr>
          <w:p w:rsidR="00885C5C" w:rsidRPr="00234EF8" w:rsidRDefault="00885C5C" w:rsidP="00704060">
            <w:pPr>
              <w:pStyle w:val="AStyleTable10"/>
              <w:rPr>
                <w:sz w:val="22"/>
                <w:szCs w:val="22"/>
              </w:rPr>
            </w:pPr>
            <w:r w:rsidRPr="00234EF8">
              <w:rPr>
                <w:b/>
                <w:bCs w:val="0"/>
                <w:sz w:val="22"/>
                <w:szCs w:val="22"/>
              </w:rPr>
              <w:lastRenderedPageBreak/>
              <w:t>2. Summary of transactions for the year ended 28 February 2012</w:t>
            </w:r>
          </w:p>
        </w:tc>
      </w:tr>
      <w:tr w:rsidR="00885C5C" w:rsidRPr="00234EF8" w:rsidTr="00704060">
        <w:trPr>
          <w:trHeight w:val="340"/>
        </w:trPr>
        <w:tc>
          <w:tcPr>
            <w:tcW w:w="6487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left="57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Purchases of raw materials</w:t>
            </w:r>
          </w:p>
        </w:tc>
        <w:tc>
          <w:tcPr>
            <w:tcW w:w="1701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right="57"/>
              <w:jc w:val="right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R2 800 000</w:t>
            </w:r>
          </w:p>
        </w:tc>
      </w:tr>
      <w:tr w:rsidR="00885C5C" w:rsidRPr="00234EF8" w:rsidTr="00704060">
        <w:trPr>
          <w:trHeight w:val="340"/>
        </w:trPr>
        <w:tc>
          <w:tcPr>
            <w:tcW w:w="6487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left="57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Carriage on purchases of raw materials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right="57"/>
              <w:jc w:val="right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155 500</w:t>
            </w:r>
          </w:p>
        </w:tc>
      </w:tr>
      <w:tr w:rsidR="00885C5C" w:rsidRPr="00234EF8" w:rsidTr="00704060">
        <w:trPr>
          <w:trHeight w:val="340"/>
        </w:trPr>
        <w:tc>
          <w:tcPr>
            <w:tcW w:w="6487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left="57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Purchases of fa</w:t>
            </w:r>
            <w:r w:rsidR="00B11EE2">
              <w:rPr>
                <w:sz w:val="22"/>
                <w:szCs w:val="22"/>
              </w:rPr>
              <w:t>ctory equipment (1 November 2011</w:t>
            </w:r>
            <w:r w:rsidRPr="00234EF8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right="57"/>
              <w:jc w:val="right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150 000</w:t>
            </w:r>
          </w:p>
        </w:tc>
      </w:tr>
      <w:tr w:rsidR="00885C5C" w:rsidRPr="00234EF8" w:rsidTr="00704060">
        <w:trPr>
          <w:trHeight w:val="340"/>
        </w:trPr>
        <w:tc>
          <w:tcPr>
            <w:tcW w:w="6487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left="57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Purchases of bits, saw blades, etc. (consumable stores)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right="57"/>
              <w:jc w:val="right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96 000</w:t>
            </w:r>
          </w:p>
        </w:tc>
      </w:tr>
      <w:tr w:rsidR="00885C5C" w:rsidRPr="00234EF8" w:rsidTr="00704060">
        <w:trPr>
          <w:trHeight w:val="340"/>
        </w:trPr>
        <w:tc>
          <w:tcPr>
            <w:tcW w:w="6487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left="57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Salaries and wages (factory)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right="57"/>
              <w:jc w:val="right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320 000</w:t>
            </w:r>
          </w:p>
        </w:tc>
      </w:tr>
      <w:tr w:rsidR="00885C5C" w:rsidRPr="00234EF8" w:rsidTr="00704060">
        <w:trPr>
          <w:trHeight w:val="340"/>
        </w:trPr>
        <w:tc>
          <w:tcPr>
            <w:tcW w:w="6487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left="57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Insurance (factory)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right="57"/>
              <w:jc w:val="right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15 000</w:t>
            </w:r>
          </w:p>
        </w:tc>
      </w:tr>
      <w:tr w:rsidR="00885C5C" w:rsidRPr="00234EF8" w:rsidTr="00704060">
        <w:trPr>
          <w:trHeight w:val="340"/>
        </w:trPr>
        <w:tc>
          <w:tcPr>
            <w:tcW w:w="6487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left="57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Water and electricity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right="57"/>
              <w:jc w:val="right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54 000</w:t>
            </w:r>
          </w:p>
        </w:tc>
      </w:tr>
      <w:tr w:rsidR="00885C5C" w:rsidRPr="00234EF8" w:rsidTr="00704060">
        <w:trPr>
          <w:trHeight w:val="340"/>
        </w:trPr>
        <w:tc>
          <w:tcPr>
            <w:tcW w:w="6487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left="57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Maintenance (factory equipment)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right="57"/>
              <w:jc w:val="right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32 000</w:t>
            </w:r>
          </w:p>
        </w:tc>
      </w:tr>
      <w:tr w:rsidR="00885C5C" w:rsidRPr="00234EF8" w:rsidTr="00704060">
        <w:trPr>
          <w:trHeight w:val="340"/>
        </w:trPr>
        <w:tc>
          <w:tcPr>
            <w:tcW w:w="6487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left="57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Rental of factory plant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885C5C" w:rsidRPr="00234EF8" w:rsidRDefault="00885C5C" w:rsidP="00704060">
            <w:pPr>
              <w:pStyle w:val="AStyleTable10"/>
              <w:ind w:right="57"/>
              <w:jc w:val="right"/>
              <w:rPr>
                <w:sz w:val="22"/>
                <w:szCs w:val="22"/>
              </w:rPr>
            </w:pPr>
            <w:r w:rsidRPr="00234EF8">
              <w:rPr>
                <w:sz w:val="22"/>
                <w:szCs w:val="22"/>
              </w:rPr>
              <w:t>154 000</w:t>
            </w:r>
          </w:p>
        </w:tc>
      </w:tr>
    </w:tbl>
    <w:p w:rsidR="00885C5C" w:rsidRPr="00234EF8" w:rsidRDefault="00885C5C" w:rsidP="00885C5C">
      <w:pPr>
        <w:pStyle w:val="AStyle1"/>
        <w:rPr>
          <w:szCs w:val="22"/>
        </w:rPr>
      </w:pPr>
    </w:p>
    <w:p w:rsidR="00234EF8" w:rsidRDefault="00234EF8" w:rsidP="00885C5C">
      <w:pPr>
        <w:pStyle w:val="AStyle1"/>
        <w:rPr>
          <w:szCs w:val="22"/>
        </w:rPr>
      </w:pPr>
    </w:p>
    <w:p w:rsidR="00885C5C" w:rsidRPr="00234EF8" w:rsidRDefault="00234EF8" w:rsidP="00234EF8">
      <w:pPr>
        <w:pStyle w:val="AStyle1"/>
        <w:tabs>
          <w:tab w:val="clear" w:pos="9639"/>
          <w:tab w:val="left" w:pos="2055"/>
        </w:tabs>
        <w:rPr>
          <w:b/>
          <w:bCs/>
          <w:szCs w:val="22"/>
        </w:rPr>
      </w:pPr>
      <w:r>
        <w:tab/>
      </w:r>
      <w:r w:rsidR="00885C5C" w:rsidRPr="00234EF8">
        <w:rPr>
          <w:b/>
          <w:bCs/>
          <w:szCs w:val="22"/>
        </w:rPr>
        <w:t>ADJUSTMENTS AND ADDITIONAL INFORMATION</w:t>
      </w:r>
    </w:p>
    <w:p w:rsidR="00885C5C" w:rsidRPr="00234EF8" w:rsidRDefault="00885C5C" w:rsidP="00885C5C">
      <w:pPr>
        <w:pStyle w:val="AStyle1"/>
        <w:rPr>
          <w:szCs w:val="22"/>
        </w:rPr>
      </w:pPr>
    </w:p>
    <w:p w:rsidR="00885C5C" w:rsidRPr="00234EF8" w:rsidRDefault="00885C5C" w:rsidP="00885C5C">
      <w:pPr>
        <w:pStyle w:val="AStyle1"/>
        <w:rPr>
          <w:szCs w:val="22"/>
        </w:rPr>
      </w:pPr>
      <w:r w:rsidRPr="00234EF8">
        <w:rPr>
          <w:szCs w:val="22"/>
        </w:rPr>
        <w:t>1.</w:t>
      </w:r>
      <w:r w:rsidRPr="00234EF8">
        <w:rPr>
          <w:szCs w:val="22"/>
        </w:rPr>
        <w:tab/>
        <w:t xml:space="preserve"> Stock on hand according to physical stock takings on 28 February 2012:</w:t>
      </w:r>
    </w:p>
    <w:p w:rsidR="00885C5C" w:rsidRPr="00234EF8" w:rsidRDefault="00885C5C" w:rsidP="00885C5C">
      <w:pPr>
        <w:pStyle w:val="AStyle1"/>
        <w:rPr>
          <w:szCs w:val="22"/>
        </w:rPr>
      </w:pPr>
    </w:p>
    <w:p w:rsidR="00885C5C" w:rsidRPr="00234EF8" w:rsidRDefault="00790678" w:rsidP="00885C5C">
      <w:pPr>
        <w:pStyle w:val="AStyle5"/>
        <w:tabs>
          <w:tab w:val="num" w:pos="360"/>
        </w:tabs>
        <w:rPr>
          <w:szCs w:val="22"/>
        </w:rPr>
      </w:pPr>
      <w:r>
        <w:rPr>
          <w:szCs w:val="22"/>
        </w:rPr>
        <w:t xml:space="preserve">    </w:t>
      </w:r>
      <w:r w:rsidR="00885C5C" w:rsidRPr="00234EF8">
        <w:rPr>
          <w:szCs w:val="22"/>
        </w:rPr>
        <w:t>Raw materials stock, R40 500</w:t>
      </w:r>
    </w:p>
    <w:p w:rsidR="00885C5C" w:rsidRPr="00234EF8" w:rsidRDefault="00885C5C" w:rsidP="00885C5C">
      <w:pPr>
        <w:pStyle w:val="AStyle5"/>
        <w:tabs>
          <w:tab w:val="num" w:pos="360"/>
        </w:tabs>
        <w:rPr>
          <w:szCs w:val="22"/>
        </w:rPr>
      </w:pPr>
      <w:r w:rsidRPr="00234EF8">
        <w:rPr>
          <w:szCs w:val="22"/>
        </w:rPr>
        <w:t>Work in progress stock, R25 100</w:t>
      </w:r>
    </w:p>
    <w:p w:rsidR="00885C5C" w:rsidRPr="00234EF8" w:rsidRDefault="00885C5C" w:rsidP="00885C5C">
      <w:pPr>
        <w:pStyle w:val="AStyle5"/>
        <w:tabs>
          <w:tab w:val="num" w:pos="360"/>
        </w:tabs>
        <w:rPr>
          <w:szCs w:val="22"/>
        </w:rPr>
      </w:pPr>
      <w:r w:rsidRPr="00234EF8">
        <w:rPr>
          <w:szCs w:val="22"/>
        </w:rPr>
        <w:t>Consumable stores on hand, R18 000</w:t>
      </w:r>
    </w:p>
    <w:p w:rsidR="00885C5C" w:rsidRPr="00234EF8" w:rsidRDefault="00885C5C" w:rsidP="00885C5C">
      <w:pPr>
        <w:pStyle w:val="AStyle1"/>
        <w:rPr>
          <w:szCs w:val="22"/>
        </w:rPr>
      </w:pPr>
    </w:p>
    <w:p w:rsidR="00885C5C" w:rsidRPr="00234EF8" w:rsidRDefault="00885C5C" w:rsidP="00885C5C">
      <w:pPr>
        <w:pStyle w:val="AStyle1"/>
        <w:rPr>
          <w:szCs w:val="22"/>
        </w:rPr>
      </w:pPr>
      <w:r w:rsidRPr="00234EF8">
        <w:rPr>
          <w:szCs w:val="22"/>
        </w:rPr>
        <w:t>2.</w:t>
      </w:r>
      <w:r w:rsidRPr="00234EF8">
        <w:rPr>
          <w:szCs w:val="22"/>
        </w:rPr>
        <w:tab/>
        <w:t>The wages for employees who clean the factory from saw dust, etc. are included in factory wages, R40 000.</w:t>
      </w:r>
    </w:p>
    <w:p w:rsidR="00885C5C" w:rsidRPr="00234EF8" w:rsidRDefault="00885C5C" w:rsidP="00885C5C">
      <w:pPr>
        <w:pStyle w:val="AStyle1"/>
        <w:rPr>
          <w:szCs w:val="22"/>
        </w:rPr>
      </w:pPr>
    </w:p>
    <w:p w:rsidR="00885C5C" w:rsidRPr="00234EF8" w:rsidRDefault="00885C5C" w:rsidP="00885C5C">
      <w:pPr>
        <w:pStyle w:val="AStyle1"/>
        <w:rPr>
          <w:szCs w:val="22"/>
        </w:rPr>
      </w:pPr>
      <w:r w:rsidRPr="00234EF8">
        <w:rPr>
          <w:szCs w:val="22"/>
        </w:rPr>
        <w:t>3.</w:t>
      </w:r>
      <w:r w:rsidRPr="00234EF8">
        <w:rPr>
          <w:szCs w:val="22"/>
        </w:rPr>
        <w:tab/>
        <w:t>The business paid two months’ rent in advance.</w:t>
      </w:r>
    </w:p>
    <w:p w:rsidR="00885C5C" w:rsidRPr="00234EF8" w:rsidRDefault="00885C5C" w:rsidP="00885C5C">
      <w:pPr>
        <w:pStyle w:val="AStyle1"/>
        <w:rPr>
          <w:szCs w:val="22"/>
        </w:rPr>
      </w:pPr>
    </w:p>
    <w:p w:rsidR="00885C5C" w:rsidRPr="00234EF8" w:rsidRDefault="00885C5C" w:rsidP="00885C5C">
      <w:pPr>
        <w:pStyle w:val="AStyle1"/>
        <w:rPr>
          <w:szCs w:val="22"/>
        </w:rPr>
      </w:pPr>
      <w:r w:rsidRPr="00234EF8">
        <w:rPr>
          <w:szCs w:val="22"/>
        </w:rPr>
        <w:t>4.</w:t>
      </w:r>
      <w:r w:rsidRPr="00234EF8">
        <w:rPr>
          <w:szCs w:val="22"/>
        </w:rPr>
        <w:tab/>
        <w:t xml:space="preserve">Included in the insurance amount, is an amount of R10 680 that was paid for the year ending 30 September 2012.  </w:t>
      </w:r>
    </w:p>
    <w:p w:rsidR="00885C5C" w:rsidRPr="00234EF8" w:rsidRDefault="00885C5C" w:rsidP="00885C5C">
      <w:pPr>
        <w:pStyle w:val="AStyle1"/>
        <w:rPr>
          <w:szCs w:val="22"/>
        </w:rPr>
      </w:pPr>
    </w:p>
    <w:p w:rsidR="00885C5C" w:rsidRPr="00234EF8" w:rsidRDefault="00885C5C" w:rsidP="00885C5C">
      <w:pPr>
        <w:pStyle w:val="AStyle1"/>
        <w:rPr>
          <w:szCs w:val="22"/>
        </w:rPr>
      </w:pPr>
      <w:r w:rsidRPr="00234EF8">
        <w:rPr>
          <w:szCs w:val="22"/>
        </w:rPr>
        <w:t>5.</w:t>
      </w:r>
      <w:r w:rsidRPr="00234EF8">
        <w:rPr>
          <w:szCs w:val="22"/>
        </w:rPr>
        <w:tab/>
        <w:t>The water and electricity account for February 2012, R5 600, was received but has not yet been paid.</w:t>
      </w:r>
    </w:p>
    <w:p w:rsidR="00885C5C" w:rsidRPr="00234EF8" w:rsidRDefault="00885C5C" w:rsidP="00885C5C">
      <w:pPr>
        <w:pStyle w:val="AStyle1"/>
        <w:rPr>
          <w:szCs w:val="22"/>
        </w:rPr>
      </w:pPr>
    </w:p>
    <w:p w:rsidR="00885C5C" w:rsidRPr="00234EF8" w:rsidRDefault="00885C5C" w:rsidP="00885C5C">
      <w:pPr>
        <w:pStyle w:val="AStyle1"/>
        <w:rPr>
          <w:szCs w:val="22"/>
        </w:rPr>
      </w:pPr>
      <w:r w:rsidRPr="00234EF8">
        <w:rPr>
          <w:szCs w:val="22"/>
        </w:rPr>
        <w:t>6.</w:t>
      </w:r>
      <w:r w:rsidRPr="00234EF8">
        <w:rPr>
          <w:szCs w:val="22"/>
        </w:rPr>
        <w:tab/>
        <w:t xml:space="preserve">An amount of R17 000 for maintenance was incorrectly posted to the salaries and wages account. </w:t>
      </w:r>
    </w:p>
    <w:p w:rsidR="00885C5C" w:rsidRPr="00234EF8" w:rsidRDefault="00885C5C" w:rsidP="00885C5C">
      <w:pPr>
        <w:pStyle w:val="AStyle1"/>
        <w:rPr>
          <w:szCs w:val="22"/>
        </w:rPr>
      </w:pPr>
    </w:p>
    <w:p w:rsidR="00885C5C" w:rsidRPr="00234EF8" w:rsidRDefault="00885C5C" w:rsidP="00885C5C">
      <w:pPr>
        <w:pStyle w:val="AStyle1"/>
        <w:rPr>
          <w:b/>
          <w:bCs/>
          <w:szCs w:val="22"/>
        </w:rPr>
      </w:pPr>
      <w:r w:rsidRPr="00234EF8">
        <w:rPr>
          <w:szCs w:val="22"/>
        </w:rPr>
        <w:t>7.</w:t>
      </w:r>
      <w:r w:rsidRPr="00234EF8">
        <w:rPr>
          <w:szCs w:val="22"/>
        </w:rPr>
        <w:tab/>
        <w:t>Depreciation on factory equipment is calculated at 15% p.a. on cost price.</w:t>
      </w:r>
      <w:r w:rsidRPr="00234EF8">
        <w:rPr>
          <w:szCs w:val="22"/>
        </w:rPr>
        <w:tab/>
      </w:r>
    </w:p>
    <w:p w:rsidR="00885C5C" w:rsidRPr="00234EF8" w:rsidRDefault="00885C5C" w:rsidP="00885C5C">
      <w:pPr>
        <w:pStyle w:val="AStyle1"/>
        <w:rPr>
          <w:szCs w:val="22"/>
        </w:rPr>
      </w:pPr>
    </w:p>
    <w:p w:rsidR="00885C5C" w:rsidRPr="00234EF8" w:rsidRDefault="00885C5C" w:rsidP="00885C5C">
      <w:pPr>
        <w:ind w:hanging="284"/>
        <w:rPr>
          <w:sz w:val="22"/>
          <w:szCs w:val="22"/>
        </w:rPr>
      </w:pPr>
    </w:p>
    <w:p w:rsidR="00864186" w:rsidRPr="00234EF8" w:rsidRDefault="00864186">
      <w:pPr>
        <w:ind w:left="-284" w:firstLine="284"/>
        <w:rPr>
          <w:b/>
          <w:sz w:val="22"/>
          <w:szCs w:val="22"/>
        </w:rPr>
      </w:pPr>
    </w:p>
    <w:sectPr w:rsidR="00864186" w:rsidRPr="00234EF8" w:rsidSect="006A7A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758" w:bottom="1440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AA5" w:rsidRDefault="007C0AA5" w:rsidP="00BD2BED">
      <w:r>
        <w:separator/>
      </w:r>
    </w:p>
  </w:endnote>
  <w:endnote w:type="continuationSeparator" w:id="1">
    <w:p w:rsidR="007C0AA5" w:rsidRDefault="007C0AA5" w:rsidP="00BD2B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B41" w:rsidRDefault="006F5B4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991" w:rsidRDefault="00294991">
    <w:pPr>
      <w:pStyle w:val="Footer"/>
    </w:pPr>
  </w:p>
  <w:p w:rsidR="00294991" w:rsidRDefault="0029499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B41" w:rsidRDefault="006F5B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AA5" w:rsidRDefault="007C0AA5" w:rsidP="00BD2BED">
      <w:r>
        <w:separator/>
      </w:r>
    </w:p>
  </w:footnote>
  <w:footnote w:type="continuationSeparator" w:id="1">
    <w:p w:rsidR="007C0AA5" w:rsidRDefault="007C0AA5" w:rsidP="00BD2B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B41" w:rsidRDefault="006F5B4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227" w:rsidRPr="00DB3DB2" w:rsidRDefault="00895227" w:rsidP="002B0714">
    <w:pPr>
      <w:pStyle w:val="Header"/>
      <w:rPr>
        <w:b/>
      </w:rPr>
    </w:pPr>
    <w:r w:rsidRPr="00DB3DB2">
      <w:rPr>
        <w:b/>
      </w:rPr>
      <w:t>Accounting</w:t>
    </w:r>
    <w:r w:rsidR="00D36026" w:rsidRPr="00DB3DB2">
      <w:rPr>
        <w:b/>
      </w:rPr>
      <w:t xml:space="preserve"> Grade 11 Presentation</w:t>
    </w:r>
    <w:r w:rsidRPr="00DB3DB2">
      <w:rPr>
        <w:b/>
      </w:rPr>
      <w:t xml:space="preserve">                       </w:t>
    </w:r>
    <w:r w:rsidR="00674771" w:rsidRPr="00DB3DB2">
      <w:rPr>
        <w:b/>
      </w:rPr>
      <w:t xml:space="preserve">       </w:t>
    </w:r>
    <w:r w:rsidRPr="00DB3DB2">
      <w:rPr>
        <w:b/>
      </w:rPr>
      <w:t xml:space="preserve"> </w:t>
    </w:r>
    <w:sdt>
      <w:sdtPr>
        <w:rPr>
          <w:b/>
        </w:rPr>
        <w:id w:val="595693"/>
        <w:docPartObj>
          <w:docPartGallery w:val="Page Numbers (Top of Page)"/>
          <w:docPartUnique/>
        </w:docPartObj>
      </w:sdtPr>
      <w:sdtContent>
        <w:r w:rsidR="006F3F2A" w:rsidRPr="00DB3DB2">
          <w:rPr>
            <w:b/>
          </w:rPr>
          <w:fldChar w:fldCharType="begin"/>
        </w:r>
        <w:r w:rsidR="007B46A5" w:rsidRPr="00DB3DB2">
          <w:rPr>
            <w:b/>
          </w:rPr>
          <w:instrText xml:space="preserve"> PAGE   \* MERGEFORMAT </w:instrText>
        </w:r>
        <w:r w:rsidR="006F3F2A" w:rsidRPr="00DB3DB2">
          <w:rPr>
            <w:b/>
          </w:rPr>
          <w:fldChar w:fldCharType="separate"/>
        </w:r>
        <w:r w:rsidR="00EF222F">
          <w:rPr>
            <w:b/>
            <w:noProof/>
          </w:rPr>
          <w:t>1</w:t>
        </w:r>
        <w:r w:rsidR="006F3F2A" w:rsidRPr="00DB3DB2">
          <w:rPr>
            <w:b/>
          </w:rPr>
          <w:fldChar w:fldCharType="end"/>
        </w:r>
        <w:r w:rsidRPr="00DB3DB2">
          <w:rPr>
            <w:b/>
          </w:rPr>
          <w:t xml:space="preserve">              </w:t>
        </w:r>
        <w:r w:rsidR="00674771" w:rsidRPr="00DB3DB2">
          <w:rPr>
            <w:b/>
          </w:rPr>
          <w:t xml:space="preserve">                    </w:t>
        </w:r>
        <w:r w:rsidR="00DB3DB2" w:rsidRPr="00DB3DB2">
          <w:rPr>
            <w:b/>
          </w:rPr>
          <w:t xml:space="preserve">                           </w:t>
        </w:r>
        <w:r w:rsidR="00674771" w:rsidRPr="00DB3DB2">
          <w:rPr>
            <w:b/>
          </w:rPr>
          <w:t xml:space="preserve">  </w:t>
        </w:r>
        <w:r w:rsidR="003926D7" w:rsidRPr="00DB3DB2">
          <w:rPr>
            <w:b/>
          </w:rPr>
          <w:t>Capricorn District/2012</w:t>
        </w:r>
      </w:sdtContent>
    </w:sdt>
  </w:p>
  <w:p w:rsidR="00895227" w:rsidRPr="00DB3DB2" w:rsidRDefault="00895227" w:rsidP="00BD2BED">
    <w:pPr>
      <w:pStyle w:val="Header"/>
      <w:ind w:left="-426" w:firstLine="426"/>
      <w:rPr>
        <w:b/>
      </w:rPr>
    </w:pPr>
    <w:r w:rsidRPr="00DB3DB2">
      <w:rPr>
        <w:b/>
      </w:rPr>
      <w:t xml:space="preserve">                                                                                           NCS</w:t>
    </w:r>
  </w:p>
  <w:p w:rsidR="001D5C76" w:rsidRDefault="001D5C76" w:rsidP="00BD2BED">
    <w:pPr>
      <w:pStyle w:val="Header"/>
      <w:ind w:left="-426" w:firstLine="426"/>
    </w:pPr>
  </w:p>
  <w:p w:rsidR="001D5C76" w:rsidRDefault="001D5C76" w:rsidP="00BD2BED">
    <w:pPr>
      <w:pStyle w:val="Header"/>
      <w:ind w:left="-426" w:firstLine="42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B41" w:rsidRDefault="006F5B4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AC8"/>
    <w:multiLevelType w:val="hybridMultilevel"/>
    <w:tmpl w:val="61661344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12B4CBB"/>
    <w:multiLevelType w:val="hybridMultilevel"/>
    <w:tmpl w:val="FE8CC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C499B"/>
    <w:multiLevelType w:val="hybridMultilevel"/>
    <w:tmpl w:val="02223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00459"/>
    <w:multiLevelType w:val="hybridMultilevel"/>
    <w:tmpl w:val="F6E692EE"/>
    <w:lvl w:ilvl="0" w:tplc="4094FF80">
      <w:start w:val="1"/>
      <w:numFmt w:val="bullet"/>
      <w:pStyle w:val="AStyle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290095"/>
    <w:multiLevelType w:val="hybridMultilevel"/>
    <w:tmpl w:val="289C6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3C0392"/>
    <w:multiLevelType w:val="multilevel"/>
    <w:tmpl w:val="5144EC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6">
    <w:nsid w:val="783C6762"/>
    <w:multiLevelType w:val="hybridMultilevel"/>
    <w:tmpl w:val="2E04BDAC"/>
    <w:lvl w:ilvl="0" w:tplc="F11C7C1E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2BED"/>
    <w:rsid w:val="0000160E"/>
    <w:rsid w:val="00043EEE"/>
    <w:rsid w:val="000466AE"/>
    <w:rsid w:val="000515F6"/>
    <w:rsid w:val="0005312B"/>
    <w:rsid w:val="00054AE0"/>
    <w:rsid w:val="00063AE6"/>
    <w:rsid w:val="00065708"/>
    <w:rsid w:val="00067C4D"/>
    <w:rsid w:val="00070D57"/>
    <w:rsid w:val="00071741"/>
    <w:rsid w:val="00072079"/>
    <w:rsid w:val="000720B7"/>
    <w:rsid w:val="00087663"/>
    <w:rsid w:val="00091841"/>
    <w:rsid w:val="00092540"/>
    <w:rsid w:val="000A3FD9"/>
    <w:rsid w:val="000B3D6D"/>
    <w:rsid w:val="000B544A"/>
    <w:rsid w:val="000C1C59"/>
    <w:rsid w:val="000D778D"/>
    <w:rsid w:val="0010644F"/>
    <w:rsid w:val="00177E33"/>
    <w:rsid w:val="00182295"/>
    <w:rsid w:val="00184B6F"/>
    <w:rsid w:val="001A01B9"/>
    <w:rsid w:val="001B091A"/>
    <w:rsid w:val="001B1721"/>
    <w:rsid w:val="001B4DF8"/>
    <w:rsid w:val="001D0057"/>
    <w:rsid w:val="001D5C76"/>
    <w:rsid w:val="001F5AC9"/>
    <w:rsid w:val="00201FD4"/>
    <w:rsid w:val="00234EF8"/>
    <w:rsid w:val="00235079"/>
    <w:rsid w:val="00240000"/>
    <w:rsid w:val="0025533B"/>
    <w:rsid w:val="00260642"/>
    <w:rsid w:val="00261678"/>
    <w:rsid w:val="002709B8"/>
    <w:rsid w:val="00270EC7"/>
    <w:rsid w:val="002862E7"/>
    <w:rsid w:val="00294991"/>
    <w:rsid w:val="002A6F61"/>
    <w:rsid w:val="002B0714"/>
    <w:rsid w:val="002D03AE"/>
    <w:rsid w:val="002D1540"/>
    <w:rsid w:val="002D3F11"/>
    <w:rsid w:val="002F3CA5"/>
    <w:rsid w:val="002F58CA"/>
    <w:rsid w:val="00305F63"/>
    <w:rsid w:val="003108BD"/>
    <w:rsid w:val="00327A06"/>
    <w:rsid w:val="00373742"/>
    <w:rsid w:val="003926D7"/>
    <w:rsid w:val="00392DF7"/>
    <w:rsid w:val="00397B37"/>
    <w:rsid w:val="003A4453"/>
    <w:rsid w:val="003B2990"/>
    <w:rsid w:val="003B4C57"/>
    <w:rsid w:val="003C0877"/>
    <w:rsid w:val="003C316C"/>
    <w:rsid w:val="003D663F"/>
    <w:rsid w:val="00400653"/>
    <w:rsid w:val="00423E01"/>
    <w:rsid w:val="004319E4"/>
    <w:rsid w:val="00437DA3"/>
    <w:rsid w:val="00444F6C"/>
    <w:rsid w:val="00447817"/>
    <w:rsid w:val="004A32F9"/>
    <w:rsid w:val="004B2803"/>
    <w:rsid w:val="004B2C0B"/>
    <w:rsid w:val="004D2EEF"/>
    <w:rsid w:val="004E0FB1"/>
    <w:rsid w:val="004F7E9E"/>
    <w:rsid w:val="00511D39"/>
    <w:rsid w:val="00511D5B"/>
    <w:rsid w:val="0051275C"/>
    <w:rsid w:val="00516006"/>
    <w:rsid w:val="00517629"/>
    <w:rsid w:val="00522CE3"/>
    <w:rsid w:val="00524389"/>
    <w:rsid w:val="0054043B"/>
    <w:rsid w:val="005547EB"/>
    <w:rsid w:val="00560A93"/>
    <w:rsid w:val="00561645"/>
    <w:rsid w:val="005715ED"/>
    <w:rsid w:val="0057392A"/>
    <w:rsid w:val="00595CED"/>
    <w:rsid w:val="005A0C83"/>
    <w:rsid w:val="005B203E"/>
    <w:rsid w:val="005F400A"/>
    <w:rsid w:val="00624EBF"/>
    <w:rsid w:val="00626328"/>
    <w:rsid w:val="00630AC6"/>
    <w:rsid w:val="00644812"/>
    <w:rsid w:val="00653E56"/>
    <w:rsid w:val="006640AE"/>
    <w:rsid w:val="006656A8"/>
    <w:rsid w:val="0067054F"/>
    <w:rsid w:val="0067193D"/>
    <w:rsid w:val="00672F31"/>
    <w:rsid w:val="0067320B"/>
    <w:rsid w:val="00674771"/>
    <w:rsid w:val="006827C8"/>
    <w:rsid w:val="006979A8"/>
    <w:rsid w:val="006A04F7"/>
    <w:rsid w:val="006A47D7"/>
    <w:rsid w:val="006A7A21"/>
    <w:rsid w:val="006C0399"/>
    <w:rsid w:val="006E632E"/>
    <w:rsid w:val="006F3F2A"/>
    <w:rsid w:val="006F5B41"/>
    <w:rsid w:val="0072470E"/>
    <w:rsid w:val="007541E1"/>
    <w:rsid w:val="0077227B"/>
    <w:rsid w:val="0077748F"/>
    <w:rsid w:val="00790678"/>
    <w:rsid w:val="007B3F88"/>
    <w:rsid w:val="007B46A5"/>
    <w:rsid w:val="007B5B58"/>
    <w:rsid w:val="007C0AA5"/>
    <w:rsid w:val="007D4263"/>
    <w:rsid w:val="007F3CC1"/>
    <w:rsid w:val="00851355"/>
    <w:rsid w:val="008639D6"/>
    <w:rsid w:val="00864186"/>
    <w:rsid w:val="008659B2"/>
    <w:rsid w:val="008719E6"/>
    <w:rsid w:val="0087204C"/>
    <w:rsid w:val="008755E9"/>
    <w:rsid w:val="00885C5C"/>
    <w:rsid w:val="0089058C"/>
    <w:rsid w:val="008943DA"/>
    <w:rsid w:val="00895227"/>
    <w:rsid w:val="008B0FC0"/>
    <w:rsid w:val="0090624E"/>
    <w:rsid w:val="009124C1"/>
    <w:rsid w:val="00922209"/>
    <w:rsid w:val="009302B5"/>
    <w:rsid w:val="0093452D"/>
    <w:rsid w:val="0094690A"/>
    <w:rsid w:val="00956764"/>
    <w:rsid w:val="00963AB8"/>
    <w:rsid w:val="009749CE"/>
    <w:rsid w:val="00974B0D"/>
    <w:rsid w:val="00993B06"/>
    <w:rsid w:val="00995B3C"/>
    <w:rsid w:val="009C3988"/>
    <w:rsid w:val="009E3B57"/>
    <w:rsid w:val="00A02A0F"/>
    <w:rsid w:val="00A07BE0"/>
    <w:rsid w:val="00A131AA"/>
    <w:rsid w:val="00A15690"/>
    <w:rsid w:val="00A30054"/>
    <w:rsid w:val="00A425D3"/>
    <w:rsid w:val="00A52658"/>
    <w:rsid w:val="00A67098"/>
    <w:rsid w:val="00AA433E"/>
    <w:rsid w:val="00AB3569"/>
    <w:rsid w:val="00AB5E08"/>
    <w:rsid w:val="00AB7BA6"/>
    <w:rsid w:val="00AC35E5"/>
    <w:rsid w:val="00AD5952"/>
    <w:rsid w:val="00AD5A94"/>
    <w:rsid w:val="00AD6FB4"/>
    <w:rsid w:val="00AD7126"/>
    <w:rsid w:val="00AF1C7A"/>
    <w:rsid w:val="00AF5688"/>
    <w:rsid w:val="00B0637E"/>
    <w:rsid w:val="00B11EE2"/>
    <w:rsid w:val="00B2005C"/>
    <w:rsid w:val="00B360FC"/>
    <w:rsid w:val="00B36B87"/>
    <w:rsid w:val="00B415C2"/>
    <w:rsid w:val="00B73498"/>
    <w:rsid w:val="00B74BDB"/>
    <w:rsid w:val="00B76E17"/>
    <w:rsid w:val="00B76E3A"/>
    <w:rsid w:val="00B82AA5"/>
    <w:rsid w:val="00B96210"/>
    <w:rsid w:val="00BC28FD"/>
    <w:rsid w:val="00BD2ADF"/>
    <w:rsid w:val="00BD2BED"/>
    <w:rsid w:val="00BE0FD0"/>
    <w:rsid w:val="00BE5080"/>
    <w:rsid w:val="00C123EB"/>
    <w:rsid w:val="00C15697"/>
    <w:rsid w:val="00C33443"/>
    <w:rsid w:val="00C417A1"/>
    <w:rsid w:val="00C44098"/>
    <w:rsid w:val="00C52088"/>
    <w:rsid w:val="00C634B2"/>
    <w:rsid w:val="00C81E6C"/>
    <w:rsid w:val="00C85877"/>
    <w:rsid w:val="00CA0237"/>
    <w:rsid w:val="00CA6373"/>
    <w:rsid w:val="00CB717C"/>
    <w:rsid w:val="00D03CF4"/>
    <w:rsid w:val="00D0678C"/>
    <w:rsid w:val="00D103F1"/>
    <w:rsid w:val="00D271FB"/>
    <w:rsid w:val="00D332A9"/>
    <w:rsid w:val="00D36026"/>
    <w:rsid w:val="00D41613"/>
    <w:rsid w:val="00D8715E"/>
    <w:rsid w:val="00DA1395"/>
    <w:rsid w:val="00DB181C"/>
    <w:rsid w:val="00DB3DB2"/>
    <w:rsid w:val="00DB75AA"/>
    <w:rsid w:val="00DE04BE"/>
    <w:rsid w:val="00DE4C53"/>
    <w:rsid w:val="00DF7B36"/>
    <w:rsid w:val="00DF7BBB"/>
    <w:rsid w:val="00E04EDA"/>
    <w:rsid w:val="00E4513D"/>
    <w:rsid w:val="00E55A70"/>
    <w:rsid w:val="00E55E3D"/>
    <w:rsid w:val="00E65C21"/>
    <w:rsid w:val="00E77C13"/>
    <w:rsid w:val="00E8084B"/>
    <w:rsid w:val="00E94E69"/>
    <w:rsid w:val="00EA46B1"/>
    <w:rsid w:val="00EA6376"/>
    <w:rsid w:val="00EB05FF"/>
    <w:rsid w:val="00ED20FF"/>
    <w:rsid w:val="00ED2944"/>
    <w:rsid w:val="00ED7C2D"/>
    <w:rsid w:val="00EE6AD0"/>
    <w:rsid w:val="00EF222F"/>
    <w:rsid w:val="00F043FA"/>
    <w:rsid w:val="00F153B2"/>
    <w:rsid w:val="00F44A35"/>
    <w:rsid w:val="00F5231A"/>
    <w:rsid w:val="00F5352D"/>
    <w:rsid w:val="00F60144"/>
    <w:rsid w:val="00F65157"/>
    <w:rsid w:val="00F71317"/>
    <w:rsid w:val="00F72313"/>
    <w:rsid w:val="00F835AB"/>
    <w:rsid w:val="00F93819"/>
    <w:rsid w:val="00F945B0"/>
    <w:rsid w:val="00F95E42"/>
    <w:rsid w:val="00FB77DA"/>
    <w:rsid w:val="00FC721F"/>
    <w:rsid w:val="00FD5C4B"/>
    <w:rsid w:val="00FD5E4A"/>
    <w:rsid w:val="00FD7D7C"/>
    <w:rsid w:val="00FE31A8"/>
    <w:rsid w:val="00FE5361"/>
    <w:rsid w:val="00FF09A5"/>
    <w:rsid w:val="00FF5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328"/>
    <w:pPr>
      <w:widowControl w:val="0"/>
      <w:overflowPunct w:val="0"/>
      <w:adjustRightInd w:val="0"/>
      <w:spacing w:after="0" w:line="240" w:lineRule="auto"/>
    </w:pPr>
    <w:rPr>
      <w:rFonts w:ascii="Arial" w:eastAsia="Times New Roman" w:hAnsi="Arial" w:cs="Arial"/>
      <w:kern w:val="28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2BED"/>
    <w:pPr>
      <w:widowControl/>
      <w:tabs>
        <w:tab w:val="center" w:pos="4680"/>
        <w:tab w:val="right" w:pos="9360"/>
      </w:tabs>
      <w:overflowPunct/>
      <w:adjustRightInd/>
    </w:pPr>
    <w:rPr>
      <w:rFonts w:asciiTheme="minorHAnsi" w:eastAsiaTheme="minorHAnsi" w:hAnsiTheme="minorHAnsi" w:cstheme="minorBidi"/>
      <w:kern w:val="0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D2BED"/>
  </w:style>
  <w:style w:type="paragraph" w:styleId="Footer">
    <w:name w:val="footer"/>
    <w:basedOn w:val="Normal"/>
    <w:link w:val="FooterChar"/>
    <w:uiPriority w:val="99"/>
    <w:unhideWhenUsed/>
    <w:rsid w:val="00BD2BED"/>
    <w:pPr>
      <w:widowControl/>
      <w:tabs>
        <w:tab w:val="center" w:pos="4680"/>
        <w:tab w:val="right" w:pos="9360"/>
      </w:tabs>
      <w:overflowPunct/>
      <w:adjustRightInd/>
    </w:pPr>
    <w:rPr>
      <w:rFonts w:asciiTheme="minorHAnsi" w:eastAsiaTheme="minorHAnsi" w:hAnsiTheme="minorHAnsi" w:cstheme="minorBidi"/>
      <w:kern w:val="0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D2BED"/>
  </w:style>
  <w:style w:type="paragraph" w:styleId="ListParagraph">
    <w:name w:val="List Paragraph"/>
    <w:basedOn w:val="Normal"/>
    <w:uiPriority w:val="34"/>
    <w:qFormat/>
    <w:rsid w:val="0005312B"/>
    <w:pPr>
      <w:ind w:left="720"/>
      <w:contextualSpacing/>
    </w:pPr>
  </w:style>
  <w:style w:type="table" w:styleId="TableGrid">
    <w:name w:val="Table Grid"/>
    <w:basedOn w:val="TableNormal"/>
    <w:uiPriority w:val="59"/>
    <w:rsid w:val="00201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tyle1">
    <w:name w:val="AStyle1"/>
    <w:basedOn w:val="Normal"/>
    <w:rsid w:val="00885C5C"/>
    <w:pPr>
      <w:widowControl/>
      <w:tabs>
        <w:tab w:val="left" w:pos="9639"/>
      </w:tabs>
      <w:overflowPunct/>
      <w:adjustRightInd/>
      <w:ind w:left="680" w:right="680" w:hanging="680"/>
    </w:pPr>
    <w:rPr>
      <w:rFonts w:cs="Times New Roman"/>
      <w:kern w:val="0"/>
      <w:sz w:val="22"/>
    </w:rPr>
  </w:style>
  <w:style w:type="paragraph" w:customStyle="1" w:styleId="AStyle5">
    <w:name w:val="AStyle5"/>
    <w:basedOn w:val="AStyle1"/>
    <w:rsid w:val="00885C5C"/>
    <w:pPr>
      <w:numPr>
        <w:numId w:val="7"/>
      </w:numPr>
      <w:tabs>
        <w:tab w:val="clear" w:pos="360"/>
        <w:tab w:val="left" w:pos="1021"/>
      </w:tabs>
      <w:spacing w:after="120"/>
      <w:ind w:left="1020" w:hanging="340"/>
    </w:pPr>
    <w:rPr>
      <w:rFonts w:eastAsia="MS Mincho"/>
    </w:rPr>
  </w:style>
  <w:style w:type="paragraph" w:customStyle="1" w:styleId="AStyle6">
    <w:name w:val="AStyle6"/>
    <w:basedOn w:val="AStyle1"/>
    <w:rsid w:val="00885C5C"/>
    <w:pPr>
      <w:ind w:left="0" w:firstLine="0"/>
    </w:pPr>
  </w:style>
  <w:style w:type="paragraph" w:customStyle="1" w:styleId="AStyleTable10">
    <w:name w:val="AStyleTable10"/>
    <w:basedOn w:val="AStyle1"/>
    <w:rsid w:val="00885C5C"/>
    <w:pPr>
      <w:ind w:left="0" w:right="0" w:firstLine="0"/>
    </w:pPr>
    <w:rPr>
      <w:rFonts w:eastAsia="MS Mincho"/>
      <w:bCs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5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MalebatsaTE</cp:lastModifiedBy>
  <cp:revision>61</cp:revision>
  <dcterms:created xsi:type="dcterms:W3CDTF">2011-07-21T15:45:00Z</dcterms:created>
  <dcterms:modified xsi:type="dcterms:W3CDTF">2012-08-06T07:15:00Z</dcterms:modified>
</cp:coreProperties>
</file>