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783" w:rsidRPr="00447998" w:rsidRDefault="00CC5783" w:rsidP="00CC5783">
      <w:pPr>
        <w:jc w:val="center"/>
        <w:rPr>
          <w:b/>
          <w:color w:val="000000" w:themeColor="text1"/>
          <w:u w:val="single"/>
        </w:rPr>
      </w:pPr>
      <w:r w:rsidRPr="00447998">
        <w:rPr>
          <w:b/>
          <w:color w:val="000000" w:themeColor="text1"/>
          <w:u w:val="single"/>
        </w:rPr>
        <w:t>INFORMATION TECHNOLOGY</w:t>
      </w:r>
    </w:p>
    <w:p w:rsidR="00CC5783" w:rsidRPr="00447998" w:rsidRDefault="00CC5783" w:rsidP="00CC5783">
      <w:pPr>
        <w:jc w:val="center"/>
        <w:rPr>
          <w:b/>
          <w:color w:val="000000" w:themeColor="text1"/>
          <w:u w:val="single"/>
        </w:rPr>
      </w:pPr>
      <w:r w:rsidRPr="00447998">
        <w:rPr>
          <w:b/>
          <w:color w:val="000000" w:themeColor="text1"/>
          <w:u w:val="single"/>
        </w:rPr>
        <w:t>GR 12 – SEPTEMBER 2012</w:t>
      </w:r>
    </w:p>
    <w:p w:rsidR="00CC5783" w:rsidRPr="00447998" w:rsidRDefault="00CC5783" w:rsidP="00CC5783">
      <w:pPr>
        <w:jc w:val="center"/>
        <w:rPr>
          <w:b/>
          <w:color w:val="000000" w:themeColor="text1"/>
          <w:u w:val="single"/>
        </w:rPr>
      </w:pPr>
      <w:r w:rsidRPr="00447998">
        <w:rPr>
          <w:b/>
          <w:color w:val="000000" w:themeColor="text1"/>
          <w:u w:val="single"/>
        </w:rPr>
        <w:t>MARKING MEMO</w:t>
      </w:r>
    </w:p>
    <w:p w:rsidR="00FB659D" w:rsidRPr="00447998" w:rsidRDefault="00D50357">
      <w:pPr>
        <w:rPr>
          <w:color w:val="000000" w:themeColor="text1"/>
        </w:rPr>
      </w:pPr>
      <w:r w:rsidRPr="00447998">
        <w:rPr>
          <w:color w:val="000000" w:themeColor="text1"/>
        </w:rPr>
        <w:t>1.1</w:t>
      </w:r>
      <w:r w:rsidR="00447998" w:rsidRPr="00447998">
        <w:rPr>
          <w:color w:val="000000" w:themeColor="text1"/>
        </w:rPr>
        <w:tab/>
        <w:t>C</w:t>
      </w:r>
    </w:p>
    <w:p w:rsidR="00D50357" w:rsidRPr="00447998" w:rsidRDefault="00D50357">
      <w:pPr>
        <w:rPr>
          <w:color w:val="000000" w:themeColor="text1"/>
        </w:rPr>
      </w:pPr>
      <w:r w:rsidRPr="00447998">
        <w:rPr>
          <w:color w:val="000000" w:themeColor="text1"/>
        </w:rPr>
        <w:t>1.2</w:t>
      </w:r>
      <w:r w:rsidR="00447998" w:rsidRPr="00447998">
        <w:rPr>
          <w:color w:val="000000" w:themeColor="text1"/>
        </w:rPr>
        <w:tab/>
        <w:t>D</w:t>
      </w:r>
    </w:p>
    <w:p w:rsidR="00D50357" w:rsidRPr="00447998" w:rsidRDefault="00D50357">
      <w:pPr>
        <w:rPr>
          <w:color w:val="000000" w:themeColor="text1"/>
        </w:rPr>
      </w:pPr>
      <w:r w:rsidRPr="00447998">
        <w:rPr>
          <w:color w:val="000000" w:themeColor="text1"/>
        </w:rPr>
        <w:t>1.3</w:t>
      </w:r>
      <w:r w:rsidR="009F5428" w:rsidRPr="00447998">
        <w:rPr>
          <w:color w:val="000000" w:themeColor="text1"/>
        </w:rPr>
        <w:tab/>
        <w:t>B</w:t>
      </w:r>
    </w:p>
    <w:p w:rsidR="00D50357" w:rsidRPr="00447998" w:rsidRDefault="00D50357">
      <w:pPr>
        <w:rPr>
          <w:color w:val="000000" w:themeColor="text1"/>
        </w:rPr>
      </w:pPr>
      <w:r w:rsidRPr="00447998">
        <w:rPr>
          <w:color w:val="000000" w:themeColor="text1"/>
        </w:rPr>
        <w:t>1.4</w:t>
      </w:r>
      <w:r w:rsidR="00447998" w:rsidRPr="00447998">
        <w:rPr>
          <w:color w:val="000000" w:themeColor="text1"/>
        </w:rPr>
        <w:tab/>
        <w:t>B</w:t>
      </w:r>
    </w:p>
    <w:p w:rsidR="00D50357" w:rsidRPr="00447998" w:rsidRDefault="00D50357">
      <w:pPr>
        <w:rPr>
          <w:color w:val="000000" w:themeColor="text1"/>
        </w:rPr>
      </w:pPr>
      <w:r w:rsidRPr="00447998">
        <w:rPr>
          <w:color w:val="000000" w:themeColor="text1"/>
        </w:rPr>
        <w:t>1.5</w:t>
      </w:r>
      <w:r w:rsidR="00447998" w:rsidRPr="00447998">
        <w:rPr>
          <w:color w:val="000000" w:themeColor="text1"/>
        </w:rPr>
        <w:tab/>
        <w:t>A</w:t>
      </w:r>
    </w:p>
    <w:p w:rsidR="00D50357" w:rsidRPr="00447998" w:rsidRDefault="00D50357">
      <w:pPr>
        <w:rPr>
          <w:color w:val="000000" w:themeColor="text1"/>
        </w:rPr>
      </w:pPr>
      <w:r w:rsidRPr="00447998">
        <w:rPr>
          <w:color w:val="000000" w:themeColor="text1"/>
        </w:rPr>
        <w:t>1.6</w:t>
      </w:r>
      <w:r w:rsidR="00447998" w:rsidRPr="00447998">
        <w:rPr>
          <w:color w:val="000000" w:themeColor="text1"/>
        </w:rPr>
        <w:tab/>
        <w:t>B</w:t>
      </w:r>
    </w:p>
    <w:p w:rsidR="00D50357" w:rsidRPr="00447998" w:rsidRDefault="00D50357">
      <w:pPr>
        <w:rPr>
          <w:color w:val="000000" w:themeColor="text1"/>
        </w:rPr>
      </w:pPr>
      <w:r w:rsidRPr="00447998">
        <w:rPr>
          <w:color w:val="000000" w:themeColor="text1"/>
        </w:rPr>
        <w:t>1.7</w:t>
      </w:r>
      <w:r w:rsidR="00447998" w:rsidRPr="00447998">
        <w:rPr>
          <w:color w:val="000000" w:themeColor="text1"/>
        </w:rPr>
        <w:tab/>
        <w:t>B</w:t>
      </w:r>
    </w:p>
    <w:p w:rsidR="00D50357" w:rsidRPr="00447998" w:rsidRDefault="00D50357">
      <w:pPr>
        <w:rPr>
          <w:color w:val="000000" w:themeColor="text1"/>
        </w:rPr>
      </w:pPr>
      <w:r w:rsidRPr="00447998">
        <w:rPr>
          <w:color w:val="000000" w:themeColor="text1"/>
        </w:rPr>
        <w:t>1.8</w:t>
      </w:r>
      <w:r w:rsidRPr="00447998">
        <w:rPr>
          <w:color w:val="000000" w:themeColor="text1"/>
        </w:rPr>
        <w:tab/>
        <w:t>D</w:t>
      </w:r>
    </w:p>
    <w:p w:rsidR="00D50357" w:rsidRPr="00447998" w:rsidRDefault="00D50357">
      <w:pPr>
        <w:rPr>
          <w:color w:val="000000" w:themeColor="text1"/>
        </w:rPr>
      </w:pPr>
      <w:r w:rsidRPr="00447998">
        <w:rPr>
          <w:color w:val="000000" w:themeColor="text1"/>
        </w:rPr>
        <w:t>1.9</w:t>
      </w:r>
      <w:r w:rsidR="00447998" w:rsidRPr="00447998">
        <w:rPr>
          <w:color w:val="000000" w:themeColor="text1"/>
        </w:rPr>
        <w:tab/>
        <w:t>D</w:t>
      </w:r>
    </w:p>
    <w:p w:rsidR="00D50357" w:rsidRPr="00447998" w:rsidRDefault="00D50357">
      <w:pPr>
        <w:rPr>
          <w:color w:val="000000" w:themeColor="text1"/>
        </w:rPr>
      </w:pPr>
      <w:r w:rsidRPr="00447998">
        <w:rPr>
          <w:color w:val="000000" w:themeColor="text1"/>
        </w:rPr>
        <w:t>1.10</w:t>
      </w:r>
      <w:r w:rsidR="009F5428" w:rsidRPr="00447998">
        <w:rPr>
          <w:color w:val="000000" w:themeColor="text1"/>
        </w:rPr>
        <w:tab/>
        <w:t>B</w:t>
      </w:r>
      <w:r w:rsidR="00CC5783" w:rsidRPr="00447998">
        <w:rPr>
          <w:color w:val="000000" w:themeColor="text1"/>
        </w:rPr>
        <w:br/>
      </w:r>
    </w:p>
    <w:tbl>
      <w:tblPr>
        <w:tblW w:w="9639" w:type="dxa"/>
        <w:tblInd w:w="108" w:type="dxa"/>
        <w:tblLayout w:type="fixed"/>
        <w:tblLook w:val="01E0"/>
      </w:tblPr>
      <w:tblGrid>
        <w:gridCol w:w="567"/>
        <w:gridCol w:w="709"/>
        <w:gridCol w:w="7796"/>
        <w:gridCol w:w="567"/>
      </w:tblGrid>
      <w:tr w:rsidR="00D50357" w:rsidRPr="00447998" w:rsidTr="006C3B69">
        <w:tc>
          <w:tcPr>
            <w:tcW w:w="9072" w:type="dxa"/>
            <w:gridSpan w:val="3"/>
            <w:shd w:val="clear" w:color="auto" w:fill="auto"/>
          </w:tcPr>
          <w:p w:rsidR="00D50357" w:rsidRPr="00447998" w:rsidRDefault="00D50357" w:rsidP="006C3B69">
            <w:pPr>
              <w:rPr>
                <w:rFonts w:ascii="Arial" w:eastAsia="Calibri" w:hAnsi="Arial" w:cs="Arial"/>
                <w:b/>
                <w:bCs/>
                <w:color w:val="000000" w:themeColor="text1"/>
                <w:szCs w:val="24"/>
                <w:lang w:val="en-US"/>
              </w:rPr>
            </w:pPr>
            <w:r w:rsidRPr="00447998">
              <w:rPr>
                <w:rFonts w:ascii="Arial" w:eastAsia="Calibri" w:hAnsi="Arial" w:cs="Arial"/>
                <w:b/>
                <w:bCs/>
                <w:color w:val="000000" w:themeColor="text1"/>
                <w:szCs w:val="24"/>
                <w:lang w:val="en-US"/>
              </w:rPr>
              <w:t>QUESTION 2</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8505" w:type="dxa"/>
            <w:gridSpan w:val="2"/>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2.1</w:t>
            </w:r>
          </w:p>
        </w:tc>
        <w:tc>
          <w:tcPr>
            <w:tcW w:w="8505"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56K Modem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br/>
              <w:t xml:space="preserve">802.11b/g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br/>
              <w:t>(NOT 10/100 Ethernet LAN)</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rPr>
                <w:rFonts w:ascii="Arial" w:eastAsia="Calibri" w:hAnsi="Arial" w:cs="Arial"/>
                <w:color w:val="000000" w:themeColor="text1"/>
                <w:szCs w:val="24"/>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2.2.1</w:t>
            </w:r>
          </w:p>
        </w:tc>
        <w:tc>
          <w:tcPr>
            <w:tcW w:w="7796"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CPU needs cache memory to avoid waiting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t xml:space="preserve"> for slower components. </w:t>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tabs>
                <w:tab w:val="left" w:pos="530"/>
              </w:tabs>
              <w:rPr>
                <w:rFonts w:ascii="Arial" w:eastAsia="Calibri" w:hAnsi="Arial" w:cs="Arial"/>
                <w:color w:val="000000" w:themeColor="text1"/>
              </w:rPr>
            </w:pPr>
          </w:p>
        </w:tc>
        <w:tc>
          <w:tcPr>
            <w:tcW w:w="7796" w:type="dxa"/>
            <w:shd w:val="clear" w:color="auto" w:fill="auto"/>
          </w:tcPr>
          <w:p w:rsidR="00D50357" w:rsidRPr="00447998" w:rsidRDefault="00D50357" w:rsidP="006C3B69">
            <w:pPr>
              <w:tabs>
                <w:tab w:val="left" w:pos="530"/>
              </w:tabs>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2.2.2</w:t>
            </w:r>
          </w:p>
        </w:tc>
        <w:tc>
          <w:tcPr>
            <w:tcW w:w="7796" w:type="dxa"/>
            <w:shd w:val="clear" w:color="auto" w:fill="auto"/>
          </w:tcPr>
          <w:p w:rsidR="00D50357" w:rsidRPr="00447998" w:rsidRDefault="00D50357" w:rsidP="006C3B69">
            <w:pPr>
              <w:rPr>
                <w:rFonts w:ascii="Arial" w:eastAsia="Calibri" w:hAnsi="Arial" w:cs="Arial"/>
                <w:color w:val="000000" w:themeColor="text1"/>
                <w:szCs w:val="24"/>
                <w:lang w:val="en-US"/>
              </w:rPr>
            </w:pPr>
            <w:r w:rsidRPr="00447998">
              <w:rPr>
                <w:rFonts w:ascii="Arial" w:eastAsia="Calibri" w:hAnsi="Arial" w:cs="Arial"/>
                <w:color w:val="000000" w:themeColor="text1"/>
                <w:szCs w:val="24"/>
                <w:lang w:val="en-US"/>
              </w:rPr>
              <w:t xml:space="preserve">Blocks of data and instructions that the CPU probably needs next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t xml:space="preserve">will be fetched from RAM and placed in cache memory.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t xml:space="preserve"> </w:t>
            </w:r>
          </w:p>
          <w:p w:rsidR="00D50357" w:rsidRPr="00447998" w:rsidRDefault="00D50357" w:rsidP="006C3B69">
            <w:pPr>
              <w:rPr>
                <w:rFonts w:ascii="Arial" w:eastAsia="Calibri" w:hAnsi="Arial" w:cs="Arial"/>
                <w:color w:val="000000" w:themeColor="text1"/>
                <w:szCs w:val="24"/>
                <w:lang w:val="en-US"/>
              </w:rPr>
            </w:pPr>
            <w:r w:rsidRPr="00447998">
              <w:rPr>
                <w:rFonts w:ascii="Arial" w:eastAsia="Calibri" w:hAnsi="Arial" w:cs="Arial"/>
                <w:color w:val="000000" w:themeColor="text1"/>
                <w:szCs w:val="24"/>
                <w:lang w:val="en-US"/>
              </w:rPr>
              <w:t xml:space="preserve">When CPU requires data/instructions, cache is searched first because cache memory matches speed of CPU.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t xml:space="preserve"> </w:t>
            </w:r>
          </w:p>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If data/instructions needed are not found, new data and instructions are fetched from RAM. </w:t>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(4)</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lastRenderedPageBreak/>
              <w:t>2.3</w:t>
            </w: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2.3.1</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FSB connects processor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t xml:space="preserve">with high speed components. </w:t>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2.3.2</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FSB connects processor with high speed components such as RAM whereas the external bus connects (the South Bridge) to slower peripheral connection slots/devices.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2.4</w:t>
            </w: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2.4.1</w:t>
            </w:r>
          </w:p>
        </w:tc>
        <w:tc>
          <w:tcPr>
            <w:tcW w:w="7796" w:type="dxa"/>
            <w:shd w:val="clear" w:color="auto" w:fill="auto"/>
          </w:tcPr>
          <w:p w:rsidR="00D50357" w:rsidRPr="00447998" w:rsidRDefault="00D50357" w:rsidP="006C3B69">
            <w:pPr>
              <w:rPr>
                <w:rFonts w:ascii="Arial" w:eastAsia="Calibri" w:hAnsi="Arial" w:cs="Arial"/>
                <w:color w:val="000000" w:themeColor="text1"/>
                <w:szCs w:val="24"/>
                <w:lang w:val="en-US"/>
              </w:rPr>
            </w:pPr>
            <w:r w:rsidRPr="00447998">
              <w:rPr>
                <w:rFonts w:ascii="Arial" w:eastAsia="Calibri" w:hAnsi="Arial" w:cs="Arial"/>
                <w:color w:val="000000" w:themeColor="text1"/>
                <w:szCs w:val="24"/>
                <w:lang w:val="en-US"/>
              </w:rPr>
              <w:t xml:space="preserve">Any THREE of: </w:t>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sym w:font="Wingdings" w:char="F0FC"/>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p>
        </w:tc>
        <w:tc>
          <w:tcPr>
            <w:tcW w:w="7796" w:type="dxa"/>
            <w:shd w:val="clear" w:color="auto" w:fill="auto"/>
          </w:tcPr>
          <w:p w:rsidR="00D50357" w:rsidRPr="00447998" w:rsidRDefault="00D50357" w:rsidP="00D50357">
            <w:pPr>
              <w:widowControl w:val="0"/>
              <w:numPr>
                <w:ilvl w:val="0"/>
                <w:numId w:val="1"/>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Controls all resources (hardware and software)</w:t>
            </w:r>
          </w:p>
          <w:p w:rsidR="00D50357" w:rsidRPr="00447998" w:rsidRDefault="00D50357" w:rsidP="00D50357">
            <w:pPr>
              <w:widowControl w:val="0"/>
              <w:numPr>
                <w:ilvl w:val="0"/>
                <w:numId w:val="1"/>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Responsible for the loading of programs and running programs</w:t>
            </w:r>
          </w:p>
          <w:p w:rsidR="00D50357" w:rsidRPr="00447998" w:rsidRDefault="00D50357" w:rsidP="00D50357">
            <w:pPr>
              <w:widowControl w:val="0"/>
              <w:numPr>
                <w:ilvl w:val="0"/>
                <w:numId w:val="1"/>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Provides user interface</w:t>
            </w:r>
          </w:p>
          <w:p w:rsidR="00D50357" w:rsidRPr="00447998" w:rsidRDefault="00D50357" w:rsidP="00D50357">
            <w:pPr>
              <w:widowControl w:val="0"/>
              <w:numPr>
                <w:ilvl w:val="0"/>
                <w:numId w:val="1"/>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Responsible for basic security</w:t>
            </w:r>
          </w:p>
          <w:p w:rsidR="00D50357" w:rsidRPr="00447998" w:rsidRDefault="00D50357" w:rsidP="00D50357">
            <w:pPr>
              <w:widowControl w:val="0"/>
              <w:numPr>
                <w:ilvl w:val="0"/>
                <w:numId w:val="1"/>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File handling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(3)</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2.4.2</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lang w:val="en-US"/>
              </w:rPr>
              <w:t xml:space="preserve">Linux </w:t>
            </w:r>
            <w:r w:rsidRPr="00447998">
              <w:rPr>
                <w:rFonts w:ascii="Arial" w:eastAsia="Calibri" w:hAnsi="Arial" w:cs="Arial"/>
                <w:color w:val="000000" w:themeColor="text1"/>
                <w:szCs w:val="24"/>
                <w:lang w:val="en-US"/>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en-US"/>
              </w:rPr>
              <w:t>(1)</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2.5</w:t>
            </w:r>
          </w:p>
        </w:tc>
        <w:tc>
          <w:tcPr>
            <w:tcW w:w="8505"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There are two processors on the chip.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lang w:val="af-ZA"/>
              </w:rPr>
              <w:t>(2)</w:t>
            </w:r>
          </w:p>
        </w:tc>
      </w:tr>
    </w:tbl>
    <w:p w:rsidR="00D50357" w:rsidRPr="00447998" w:rsidRDefault="00D50357" w:rsidP="00D50357">
      <w:pPr>
        <w:rPr>
          <w:rFonts w:ascii="Calibri" w:eastAsia="Calibri" w:hAnsi="Calibri" w:cs="Times New Roman"/>
          <w:color w:val="000000" w:themeColor="text1"/>
        </w:rPr>
      </w:pPr>
      <w:r w:rsidRPr="00447998">
        <w:rPr>
          <w:rFonts w:ascii="Calibri" w:eastAsia="Calibri" w:hAnsi="Calibri" w:cs="Times New Roman"/>
          <w:color w:val="000000" w:themeColor="text1"/>
        </w:rPr>
        <w:br w:type="page"/>
      </w:r>
    </w:p>
    <w:tbl>
      <w:tblPr>
        <w:tblW w:w="9639" w:type="dxa"/>
        <w:tblInd w:w="108" w:type="dxa"/>
        <w:tblLayout w:type="fixed"/>
        <w:tblLook w:val="01E0"/>
      </w:tblPr>
      <w:tblGrid>
        <w:gridCol w:w="567"/>
        <w:gridCol w:w="709"/>
        <w:gridCol w:w="7796"/>
        <w:gridCol w:w="567"/>
      </w:tblGrid>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2.6</w:t>
            </w:r>
          </w:p>
        </w:tc>
        <w:tc>
          <w:tcPr>
            <w:tcW w:w="709" w:type="dxa"/>
            <w:shd w:val="clear" w:color="auto" w:fill="auto"/>
          </w:tcPr>
          <w:p w:rsidR="00D50357" w:rsidRPr="00447998" w:rsidRDefault="00D50357" w:rsidP="006C3B69">
            <w:pPr>
              <w:ind w:right="-108"/>
              <w:rPr>
                <w:rFonts w:ascii="Arial" w:eastAsia="Calibri" w:hAnsi="Arial" w:cs="Arial"/>
                <w:color w:val="000000" w:themeColor="text1"/>
                <w:szCs w:val="24"/>
              </w:rPr>
            </w:pPr>
            <w:r w:rsidRPr="00447998">
              <w:rPr>
                <w:rFonts w:ascii="Arial" w:eastAsia="Calibri" w:hAnsi="Arial" w:cs="Arial"/>
                <w:color w:val="000000" w:themeColor="text1"/>
                <w:szCs w:val="24"/>
              </w:rPr>
              <w:t>2.6.1</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Plug-and-Play is a technique whereby new hardware that is added to a computer is automatically detected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and configured by allocating the necessary resources.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2.6.2</w:t>
            </w:r>
          </w:p>
        </w:tc>
        <w:tc>
          <w:tcPr>
            <w:tcW w:w="7796"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 xml:space="preserve">Both refer to a new device being automatically detected and configured.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Hot-swappable means that the device can be </w:t>
            </w:r>
            <w:r w:rsidRPr="00447998">
              <w:rPr>
                <w:rFonts w:ascii="Arial" w:eastAsia="Calibri" w:hAnsi="Arial" w:cs="Arial"/>
                <w:color w:val="000000" w:themeColor="text1"/>
                <w:szCs w:val="24"/>
              </w:rPr>
              <w:br/>
            </w:r>
            <w:proofErr w:type="gramStart"/>
            <w:r w:rsidRPr="00447998">
              <w:rPr>
                <w:rFonts w:ascii="Arial" w:eastAsia="Calibri" w:hAnsi="Arial" w:cs="Arial"/>
                <w:color w:val="000000" w:themeColor="text1"/>
                <w:szCs w:val="24"/>
              </w:rPr>
              <w:t>added/removed</w:t>
            </w:r>
            <w:proofErr w:type="gramEnd"/>
            <w:r w:rsidRPr="00447998">
              <w:rPr>
                <w:rFonts w:ascii="Arial" w:eastAsia="Calibri" w:hAnsi="Arial" w:cs="Arial"/>
                <w:color w:val="000000" w:themeColor="text1"/>
                <w:szCs w:val="24"/>
              </w:rPr>
              <w:t xml:space="preserve"> without powering the computer down.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szCs w:val="24"/>
              </w:rPr>
              <w:t>2.6.3</w:t>
            </w:r>
          </w:p>
        </w:tc>
        <w:tc>
          <w:tcPr>
            <w:tcW w:w="7796"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 xml:space="preserve">Software that allows the operating system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to communicate with/control a device.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szCs w:val="24"/>
              </w:rPr>
              <w:t>2.6.4</w:t>
            </w:r>
          </w:p>
        </w:tc>
        <w:tc>
          <w:tcPr>
            <w:tcW w:w="7796"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 xml:space="preserve">No, every device needs a driver.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With plug-and-play the drivers can be automatically installed without the help of the user.</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2.6.5</w:t>
            </w:r>
          </w:p>
        </w:tc>
        <w:tc>
          <w:tcPr>
            <w:tcW w:w="7796"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 xml:space="preserve">The operating system has many built-in drivers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but it is possible that the operating system does not have drivers for this specific device.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2.7</w:t>
            </w: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2.7.1</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Virtual memory is a portion of hard drive space that acts as memory (RAM).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w:t>
            </w:r>
            <w:r w:rsidRPr="00447998">
              <w:rPr>
                <w:rFonts w:ascii="Arial" w:eastAsia="Calibri" w:hAnsi="Arial" w:cs="Arial"/>
                <w:color w:val="000000" w:themeColor="text1"/>
                <w:szCs w:val="24"/>
              </w:rPr>
              <w:br/>
              <w:t xml:space="preserve">Data is swopped between the memory and the hard drive (swop file) as needed.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(4)</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2.7.2</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The amount of available hard drive space becomes too small.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br/>
              <w:t xml:space="preserve">The performance of the system is reduced. (Also accept thrashing’ </w:t>
            </w:r>
            <w:r w:rsidRPr="00447998">
              <w:rPr>
                <w:rFonts w:ascii="Arial" w:eastAsia="Calibri" w:hAnsi="Arial" w:cs="Arial"/>
                <w:color w:val="000000" w:themeColor="text1"/>
                <w:szCs w:val="24"/>
              </w:rPr>
              <w:br/>
              <w:t xml:space="preserve">or ‘slow’).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2.7.3</w:t>
            </w: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TWO solutions and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and reasons: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D50357">
            <w:pPr>
              <w:widowControl w:val="0"/>
              <w:numPr>
                <w:ilvl w:val="0"/>
                <w:numId w:val="2"/>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Increase the amount of memory so that the use of virtual memory is reduced.</w:t>
            </w:r>
          </w:p>
          <w:p w:rsidR="00D50357" w:rsidRPr="00447998" w:rsidRDefault="00D50357" w:rsidP="00D50357">
            <w:pPr>
              <w:widowControl w:val="0"/>
              <w:numPr>
                <w:ilvl w:val="0"/>
                <w:numId w:val="2"/>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 xml:space="preserve">Make more hard drive space available/increase the maximum size of the swop file so that there is enough space to store data swopped from RAM to the disk. </w:t>
            </w:r>
          </w:p>
          <w:p w:rsidR="00D50357" w:rsidRPr="00447998" w:rsidRDefault="00D50357" w:rsidP="00D50357">
            <w:pPr>
              <w:widowControl w:val="0"/>
              <w:numPr>
                <w:ilvl w:val="0"/>
                <w:numId w:val="2"/>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Use quicker hard drives (SATA etc.) so that data can be exchanged quicker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(4)</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2.8</w:t>
            </w:r>
          </w:p>
        </w:tc>
        <w:tc>
          <w:tcPr>
            <w:tcW w:w="8505" w:type="dxa"/>
            <w:gridSpan w:val="2"/>
            <w:shd w:val="clear" w:color="auto" w:fill="auto"/>
          </w:tcPr>
          <w:p w:rsidR="00D50357" w:rsidRPr="00447998" w:rsidRDefault="00D50357" w:rsidP="006C3B69">
            <w:pPr>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TWO reasons: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8505" w:type="dxa"/>
            <w:gridSpan w:val="2"/>
            <w:shd w:val="clear" w:color="auto" w:fill="auto"/>
          </w:tcPr>
          <w:p w:rsidR="00D50357" w:rsidRPr="00447998" w:rsidRDefault="00D50357" w:rsidP="00D50357">
            <w:pPr>
              <w:widowControl w:val="0"/>
              <w:numPr>
                <w:ilvl w:val="0"/>
                <w:numId w:val="3"/>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Not enough memory installed</w:t>
            </w:r>
          </w:p>
          <w:p w:rsidR="00D50357" w:rsidRPr="00447998" w:rsidRDefault="00D50357" w:rsidP="00D50357">
            <w:pPr>
              <w:widowControl w:val="0"/>
              <w:numPr>
                <w:ilvl w:val="0"/>
                <w:numId w:val="3"/>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Not enough space available on the hard drive</w:t>
            </w:r>
          </w:p>
          <w:p w:rsidR="00D50357" w:rsidRPr="00447998" w:rsidRDefault="00D50357" w:rsidP="00D50357">
            <w:pPr>
              <w:widowControl w:val="0"/>
              <w:numPr>
                <w:ilvl w:val="0"/>
                <w:numId w:val="3"/>
              </w:numPr>
              <w:spacing w:after="0" w:line="240" w:lineRule="auto"/>
              <w:ind w:left="459" w:hanging="459"/>
              <w:rPr>
                <w:rFonts w:ascii="Arial" w:eastAsia="Calibri" w:hAnsi="Arial" w:cs="Arial"/>
                <w:color w:val="000000" w:themeColor="text1"/>
                <w:szCs w:val="24"/>
              </w:rPr>
            </w:pPr>
            <w:r w:rsidRPr="00447998">
              <w:rPr>
                <w:rFonts w:ascii="Arial" w:eastAsia="Calibri" w:hAnsi="Arial" w:cs="Arial"/>
                <w:color w:val="000000" w:themeColor="text1"/>
                <w:szCs w:val="24"/>
              </w:rPr>
              <w:t>Not compatible with the operating system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p>
        </w:tc>
        <w:tc>
          <w:tcPr>
            <w:tcW w:w="709" w:type="dxa"/>
            <w:shd w:val="clear" w:color="auto" w:fill="auto"/>
          </w:tcPr>
          <w:p w:rsidR="00D50357" w:rsidRPr="00447998" w:rsidRDefault="00D50357" w:rsidP="006C3B69">
            <w:pPr>
              <w:ind w:right="-108"/>
              <w:rPr>
                <w:rFonts w:ascii="Arial" w:eastAsia="Calibri" w:hAnsi="Arial" w:cs="Arial"/>
                <w:color w:val="000000" w:themeColor="text1"/>
              </w:rPr>
            </w:pPr>
          </w:p>
        </w:tc>
        <w:tc>
          <w:tcPr>
            <w:tcW w:w="7796"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567"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2.9</w:t>
            </w:r>
          </w:p>
        </w:tc>
        <w:tc>
          <w:tcPr>
            <w:tcW w:w="8505"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The hibernation message appears to warn the user that the laptop is going to a reduced power mode to save power/store the contents of memory on disk.</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br/>
              <w:t xml:space="preserve">A laptop uses battery power and a desktop uses a constant supply of electricity from an electrical supply.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(4)</w:t>
            </w:r>
          </w:p>
        </w:tc>
      </w:tr>
    </w:tbl>
    <w:p w:rsidR="00D50357" w:rsidRPr="00447998" w:rsidRDefault="00D50357" w:rsidP="00D50357">
      <w:pPr>
        <w:rPr>
          <w:rFonts w:ascii="Calibri" w:eastAsia="Calibri" w:hAnsi="Calibri" w:cs="Times New Roman"/>
          <w:color w:val="000000" w:themeColor="text1"/>
        </w:rPr>
      </w:pPr>
      <w:r w:rsidRPr="00447998">
        <w:rPr>
          <w:rFonts w:ascii="Calibri" w:eastAsia="Calibri" w:hAnsi="Calibri" w:cs="Times New Roman"/>
          <w:color w:val="000000" w:themeColor="text1"/>
        </w:rPr>
        <w:br w:type="page"/>
      </w:r>
    </w:p>
    <w:tbl>
      <w:tblPr>
        <w:tblW w:w="9639" w:type="dxa"/>
        <w:tblInd w:w="108" w:type="dxa"/>
        <w:tblLayout w:type="fixed"/>
        <w:tblLook w:val="01E0"/>
      </w:tblPr>
      <w:tblGrid>
        <w:gridCol w:w="709"/>
        <w:gridCol w:w="851"/>
        <w:gridCol w:w="7512"/>
        <w:gridCol w:w="567"/>
      </w:tblGrid>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2.10</w:t>
            </w: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2.10.1</w:t>
            </w: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If a hard drive is divided into partitions, it will appear as if there is more than one hard drive available.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r w:rsidRPr="00447998">
              <w:rPr>
                <w:rFonts w:ascii="Arial" w:eastAsia="Calibri" w:hAnsi="Arial" w:cs="Arial"/>
                <w:color w:val="000000" w:themeColor="text1"/>
              </w:rPr>
              <w:t>2.10.2</w:t>
            </w: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TWO advantages: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D50357">
            <w:pPr>
              <w:widowControl w:val="0"/>
              <w:numPr>
                <w:ilvl w:val="0"/>
                <w:numId w:val="4"/>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Different operating systems can be installed</w:t>
            </w:r>
          </w:p>
          <w:p w:rsidR="00D50357" w:rsidRPr="00447998" w:rsidRDefault="00D50357" w:rsidP="00D50357">
            <w:pPr>
              <w:widowControl w:val="0"/>
              <w:numPr>
                <w:ilvl w:val="0"/>
                <w:numId w:val="4"/>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Better for backup operations if the data is on one partition and the programs on another partition.</w:t>
            </w:r>
          </w:p>
          <w:p w:rsidR="00D50357" w:rsidRPr="00447998" w:rsidRDefault="00D50357" w:rsidP="00D50357">
            <w:pPr>
              <w:widowControl w:val="0"/>
              <w:numPr>
                <w:ilvl w:val="0"/>
                <w:numId w:val="4"/>
              </w:numPr>
              <w:spacing w:after="0" w:line="240" w:lineRule="auto"/>
              <w:ind w:left="317" w:hanging="317"/>
              <w:rPr>
                <w:rFonts w:ascii="Arial" w:eastAsia="Calibri" w:hAnsi="Arial" w:cs="Arial"/>
                <w:color w:val="000000" w:themeColor="text1"/>
                <w:szCs w:val="24"/>
              </w:rPr>
            </w:pPr>
            <w:r w:rsidRPr="00447998">
              <w:rPr>
                <w:rFonts w:ascii="Arial" w:eastAsia="Calibri" w:hAnsi="Arial" w:cs="Arial"/>
                <w:color w:val="000000" w:themeColor="text1"/>
                <w:szCs w:val="24"/>
              </w:rPr>
              <w:t>Better security can be maintained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2.11</w:t>
            </w: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DDR2 refers to a specific type of memory (memory module)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t xml:space="preserve"> and the 667 refers to the specification of the speed of the memory.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r w:rsidRPr="00447998">
              <w:rPr>
                <w:rFonts w:ascii="Arial" w:eastAsia="Calibri" w:hAnsi="Arial" w:cs="Arial"/>
                <w:color w:val="000000" w:themeColor="text1"/>
                <w:szCs w:val="24"/>
              </w:rPr>
              <w:t>(3)</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szCs w:val="24"/>
              </w:rPr>
              <w:t>2.12</w:t>
            </w: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THREE reasons: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D50357">
            <w:pPr>
              <w:widowControl w:val="0"/>
              <w:numPr>
                <w:ilvl w:val="0"/>
                <w:numId w:val="5"/>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Uses less power</w:t>
            </w:r>
          </w:p>
          <w:p w:rsidR="00D50357" w:rsidRPr="00447998" w:rsidRDefault="00D50357" w:rsidP="00D50357">
            <w:pPr>
              <w:widowControl w:val="0"/>
              <w:numPr>
                <w:ilvl w:val="0"/>
                <w:numId w:val="5"/>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Smaller (uses less space)</w:t>
            </w:r>
          </w:p>
          <w:p w:rsidR="00D50357" w:rsidRPr="00447998" w:rsidRDefault="00D50357" w:rsidP="00D50357">
            <w:pPr>
              <w:widowControl w:val="0"/>
              <w:numPr>
                <w:ilvl w:val="0"/>
                <w:numId w:val="5"/>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Less flicker of image</w:t>
            </w:r>
          </w:p>
          <w:p w:rsidR="00D50357" w:rsidRPr="00447998" w:rsidRDefault="00D50357" w:rsidP="00D50357">
            <w:pPr>
              <w:widowControl w:val="0"/>
              <w:numPr>
                <w:ilvl w:val="0"/>
                <w:numId w:val="5"/>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Better viewing angle</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r w:rsidRPr="00447998">
              <w:rPr>
                <w:rFonts w:ascii="Arial" w:eastAsia="Calibri" w:hAnsi="Arial" w:cs="Arial"/>
                <w:color w:val="000000" w:themeColor="text1"/>
                <w:szCs w:val="24"/>
              </w:rPr>
              <w:t>(3)</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2.13</w:t>
            </w: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Multi-threading is where one program has independent sections (threads) running simultaneously OR different instructions are executed at the same time in one program.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Cs w:val="24"/>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ONE example: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D50357">
            <w:pPr>
              <w:widowControl w:val="0"/>
              <w:numPr>
                <w:ilvl w:val="0"/>
                <w:numId w:val="6"/>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Word processor with spell-checker running in the background</w:t>
            </w:r>
          </w:p>
          <w:p w:rsidR="00D50357" w:rsidRPr="00447998" w:rsidRDefault="00D50357" w:rsidP="00D50357">
            <w:pPr>
              <w:widowControl w:val="0"/>
              <w:numPr>
                <w:ilvl w:val="0"/>
                <w:numId w:val="6"/>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A large calculation process where independent sections can be completed simultaneously</w:t>
            </w:r>
          </w:p>
          <w:p w:rsidR="00D50357" w:rsidRPr="00447998" w:rsidRDefault="00D50357" w:rsidP="00D50357">
            <w:pPr>
              <w:widowControl w:val="0"/>
              <w:numPr>
                <w:ilvl w:val="0"/>
                <w:numId w:val="6"/>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A computer game with more than one thing happening at the same time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Multi-processing is when there are two or more processors running in the same system.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Any ONE example: </w:t>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D50357">
            <w:pPr>
              <w:widowControl w:val="0"/>
              <w:numPr>
                <w:ilvl w:val="0"/>
                <w:numId w:val="7"/>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‘Dual/Quad Core processors</w:t>
            </w:r>
          </w:p>
          <w:p w:rsidR="00D50357" w:rsidRPr="00447998" w:rsidRDefault="00D50357" w:rsidP="00D50357">
            <w:pPr>
              <w:widowControl w:val="0"/>
              <w:numPr>
                <w:ilvl w:val="0"/>
                <w:numId w:val="7"/>
              </w:numPr>
              <w:spacing w:after="0" w:line="240" w:lineRule="auto"/>
              <w:ind w:left="459" w:hanging="425"/>
              <w:rPr>
                <w:rFonts w:ascii="Arial" w:eastAsia="Calibri" w:hAnsi="Arial" w:cs="Arial"/>
                <w:color w:val="000000" w:themeColor="text1"/>
                <w:szCs w:val="24"/>
              </w:rPr>
            </w:pPr>
            <w:r w:rsidRPr="00447998">
              <w:rPr>
                <w:rFonts w:ascii="Arial" w:eastAsia="Calibri" w:hAnsi="Arial" w:cs="Arial"/>
                <w:color w:val="000000" w:themeColor="text1"/>
                <w:szCs w:val="24"/>
              </w:rPr>
              <w:t>Maths co-processor etc.</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(4)</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r w:rsidRPr="00447998">
              <w:rPr>
                <w:rFonts w:ascii="Arial" w:eastAsia="Calibri" w:hAnsi="Arial" w:cs="Arial"/>
                <w:color w:val="000000" w:themeColor="text1"/>
              </w:rPr>
              <w:t>2.14</w:t>
            </w: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 xml:space="preserve">Pipelining allows the next instruction for processing to be fetched before the current instruction has finished executing. </w:t>
            </w:r>
            <w:r w:rsidRPr="00447998">
              <w:rPr>
                <w:rFonts w:ascii="Arial" w:eastAsia="Calibri" w:hAnsi="Arial" w:cs="Arial"/>
                <w:color w:val="000000" w:themeColor="text1"/>
                <w:szCs w:val="24"/>
              </w:rPr>
              <w:sym w:font="Wingdings" w:char="F0FC"/>
            </w:r>
            <w:r w:rsidRPr="00447998">
              <w:rPr>
                <w:rFonts w:ascii="Arial" w:eastAsia="Calibri" w:hAnsi="Arial" w:cs="Arial"/>
                <w:color w:val="000000" w:themeColor="text1"/>
                <w:szCs w:val="24"/>
              </w:rPr>
              <w:sym w:font="Wingdings" w:char="F0FC"/>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sz w:val="18"/>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sz w:val="18"/>
              </w:rPr>
            </w:pPr>
          </w:p>
        </w:tc>
        <w:tc>
          <w:tcPr>
            <w:tcW w:w="7512" w:type="dxa"/>
            <w:shd w:val="clear" w:color="auto" w:fill="auto"/>
          </w:tcPr>
          <w:p w:rsidR="00D50357" w:rsidRPr="00447998" w:rsidRDefault="00D50357" w:rsidP="006C3B69">
            <w:pPr>
              <w:rPr>
                <w:rFonts w:ascii="Arial" w:eastAsia="Calibri" w:hAnsi="Arial" w:cs="Arial"/>
                <w:color w:val="000000" w:themeColor="text1"/>
                <w:sz w:val="18"/>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 w:val="18"/>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jc w:val="center"/>
              <w:rPr>
                <w:rFonts w:ascii="Arial" w:eastAsia="Calibri" w:hAnsi="Arial" w:cs="Arial"/>
                <w:b/>
                <w:color w:val="000000" w:themeColor="text1"/>
                <w:szCs w:val="24"/>
              </w:rPr>
            </w:pPr>
            <w:r w:rsidRPr="00447998">
              <w:rPr>
                <w:rFonts w:ascii="Arial" w:eastAsia="Calibri" w:hAnsi="Arial" w:cs="Arial"/>
                <w:b/>
                <w:color w:val="000000" w:themeColor="text1"/>
                <w:szCs w:val="24"/>
              </w:rPr>
              <w:t>OR</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sz w:val="16"/>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sz w:val="16"/>
              </w:rPr>
            </w:pPr>
          </w:p>
        </w:tc>
        <w:tc>
          <w:tcPr>
            <w:tcW w:w="7512" w:type="dxa"/>
            <w:shd w:val="clear" w:color="auto" w:fill="auto"/>
          </w:tcPr>
          <w:p w:rsidR="00D50357" w:rsidRPr="00447998" w:rsidRDefault="00D50357" w:rsidP="006C3B69">
            <w:pPr>
              <w:rPr>
                <w:rFonts w:ascii="Arial" w:eastAsia="Calibri" w:hAnsi="Arial" w:cs="Arial"/>
                <w:color w:val="000000" w:themeColor="text1"/>
                <w:sz w:val="16"/>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sz w:val="16"/>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363" w:type="dxa"/>
            <w:gridSpan w:val="2"/>
            <w:shd w:val="clear" w:color="auto" w:fill="auto"/>
          </w:tcPr>
          <w:p w:rsidR="00D50357" w:rsidRPr="00447998" w:rsidRDefault="00D50357" w:rsidP="006C3B69">
            <w:pPr>
              <w:rPr>
                <w:rFonts w:ascii="Arial" w:eastAsia="Calibri" w:hAnsi="Arial" w:cs="Arial"/>
                <w:color w:val="000000" w:themeColor="text1"/>
                <w:szCs w:val="24"/>
              </w:rPr>
            </w:pPr>
            <w:r w:rsidRPr="00447998">
              <w:rPr>
                <w:rFonts w:ascii="Arial" w:eastAsia="Calibri" w:hAnsi="Arial" w:cs="Arial"/>
                <w:color w:val="000000" w:themeColor="text1"/>
                <w:szCs w:val="24"/>
              </w:rPr>
              <w:t>Pipelining divides a process up into sections which each take the same time to execute. Several processes, calculations or instructions can be carried out, each at a different stage of processing.</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color w:val="000000" w:themeColor="text1"/>
                <w:szCs w:val="24"/>
              </w:rPr>
              <w:t>(2)</w:t>
            </w: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rPr>
                <w:rFonts w:ascii="Arial" w:eastAsia="Calibri" w:hAnsi="Arial" w:cs="Arial"/>
                <w:color w:val="000000" w:themeColor="text1"/>
                <w:szCs w:val="24"/>
              </w:rPr>
            </w:pP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p>
        </w:tc>
      </w:tr>
      <w:tr w:rsidR="00D50357" w:rsidRPr="00447998" w:rsidTr="006C3B69">
        <w:tc>
          <w:tcPr>
            <w:tcW w:w="709" w:type="dxa"/>
            <w:shd w:val="clear" w:color="auto" w:fill="auto"/>
          </w:tcPr>
          <w:p w:rsidR="00D50357" w:rsidRPr="00447998" w:rsidRDefault="00D50357" w:rsidP="006C3B69">
            <w:pPr>
              <w:rPr>
                <w:rFonts w:ascii="Arial" w:eastAsia="Calibri" w:hAnsi="Arial" w:cs="Arial"/>
                <w:color w:val="000000" w:themeColor="text1"/>
              </w:rPr>
            </w:pPr>
          </w:p>
        </w:tc>
        <w:tc>
          <w:tcPr>
            <w:tcW w:w="851" w:type="dxa"/>
            <w:shd w:val="clear" w:color="auto" w:fill="auto"/>
          </w:tcPr>
          <w:p w:rsidR="00D50357" w:rsidRPr="00447998" w:rsidRDefault="00D50357" w:rsidP="006C3B69">
            <w:pPr>
              <w:ind w:right="-108"/>
              <w:rPr>
                <w:rFonts w:ascii="Arial" w:eastAsia="Calibri" w:hAnsi="Arial" w:cs="Arial"/>
                <w:color w:val="000000" w:themeColor="text1"/>
              </w:rPr>
            </w:pPr>
          </w:p>
        </w:tc>
        <w:tc>
          <w:tcPr>
            <w:tcW w:w="7512" w:type="dxa"/>
            <w:shd w:val="clear" w:color="auto" w:fill="auto"/>
          </w:tcPr>
          <w:p w:rsidR="00D50357" w:rsidRPr="00447998" w:rsidRDefault="00D50357" w:rsidP="006C3B69">
            <w:pPr>
              <w:jc w:val="right"/>
              <w:rPr>
                <w:rFonts w:ascii="Arial" w:eastAsia="Calibri" w:hAnsi="Arial" w:cs="Arial"/>
                <w:color w:val="000000" w:themeColor="text1"/>
                <w:szCs w:val="24"/>
              </w:rPr>
            </w:pPr>
            <w:r w:rsidRPr="00447998">
              <w:rPr>
                <w:rFonts w:ascii="Arial" w:eastAsia="Calibri" w:hAnsi="Arial" w:cs="Arial"/>
                <w:b/>
                <w:bCs/>
                <w:color w:val="000000" w:themeColor="text1"/>
                <w:szCs w:val="24"/>
              </w:rPr>
              <w:t>TOTAL SECTION</w:t>
            </w:r>
            <w:r w:rsidRPr="00447998">
              <w:rPr>
                <w:rFonts w:ascii="Arial" w:eastAsia="Calibri" w:hAnsi="Arial" w:cs="Arial"/>
                <w:b/>
                <w:bCs/>
                <w:color w:val="000000" w:themeColor="text1"/>
                <w:szCs w:val="24"/>
                <w:lang w:val="af-ZA"/>
              </w:rPr>
              <w:t xml:space="preserve"> B:</w:t>
            </w:r>
          </w:p>
        </w:tc>
        <w:tc>
          <w:tcPr>
            <w:tcW w:w="567" w:type="dxa"/>
            <w:shd w:val="clear" w:color="auto" w:fill="auto"/>
            <w:vAlign w:val="bottom"/>
          </w:tcPr>
          <w:p w:rsidR="00D50357" w:rsidRPr="00447998" w:rsidRDefault="00D50357" w:rsidP="006C3B69">
            <w:pPr>
              <w:jc w:val="right"/>
              <w:rPr>
                <w:rFonts w:ascii="Arial" w:eastAsia="Calibri" w:hAnsi="Arial" w:cs="Arial"/>
                <w:color w:val="000000" w:themeColor="text1"/>
              </w:rPr>
            </w:pPr>
            <w:r w:rsidRPr="00447998">
              <w:rPr>
                <w:rFonts w:ascii="Arial" w:eastAsia="Calibri" w:hAnsi="Arial" w:cs="Arial"/>
                <w:b/>
                <w:bCs/>
                <w:color w:val="000000" w:themeColor="text1"/>
                <w:szCs w:val="24"/>
                <w:lang w:val="af-ZA"/>
              </w:rPr>
              <w:t>60</w:t>
            </w:r>
          </w:p>
        </w:tc>
      </w:tr>
    </w:tbl>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D50357" w:rsidRPr="00447998" w:rsidRDefault="00D50357">
      <w:pPr>
        <w:rPr>
          <w:color w:val="000000" w:themeColor="text1"/>
        </w:rPr>
      </w:pPr>
    </w:p>
    <w:p w:rsidR="00447998" w:rsidRPr="00447998" w:rsidRDefault="00447998">
      <w:pPr>
        <w:rPr>
          <w:color w:val="000000" w:themeColor="text1"/>
        </w:rPr>
      </w:pPr>
    </w:p>
    <w:p w:rsidR="00D50357" w:rsidRPr="00447998" w:rsidRDefault="00D50357">
      <w:pPr>
        <w:rPr>
          <w:color w:val="000000" w:themeColor="text1"/>
        </w:rPr>
      </w:pP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rPr>
          <w:b/>
          <w:color w:val="000000" w:themeColor="text1"/>
          <w:sz w:val="28"/>
          <w:szCs w:val="28"/>
        </w:rPr>
      </w:pPr>
      <w:r w:rsidRPr="00447998">
        <w:rPr>
          <w:b/>
          <w:color w:val="000000" w:themeColor="text1"/>
          <w:sz w:val="28"/>
          <w:szCs w:val="28"/>
        </w:rPr>
        <w:t>QUESTION 3 – e-communications</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rPr>
          <w:color w:val="000000" w:themeColor="text1"/>
        </w:rPr>
      </w:pPr>
    </w:p>
    <w:p w:rsidR="009F5428" w:rsidRPr="00447998" w:rsidRDefault="009F5428" w:rsidP="009F5428">
      <w:pPr>
        <w:pStyle w:val="Header"/>
        <w:numPr>
          <w:ilvl w:val="2"/>
          <w:numId w:val="20"/>
        </w:numPr>
        <w:tabs>
          <w:tab w:val="clear" w:pos="4153"/>
          <w:tab w:val="clear" w:pos="8306"/>
          <w:tab w:val="left" w:pos="1701"/>
          <w:tab w:val="right" w:pos="9639"/>
        </w:tabs>
        <w:autoSpaceDE w:val="0"/>
        <w:autoSpaceDN w:val="0"/>
        <w:adjustRightInd w:val="0"/>
        <w:rPr>
          <w:color w:val="000000" w:themeColor="text1"/>
        </w:rPr>
      </w:pPr>
      <w:r w:rsidRPr="00447998">
        <w:rPr>
          <w:color w:val="000000" w:themeColor="text1"/>
        </w:rPr>
        <w:t>No waste of paper – can print what you want</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Better than phone because you can choose to reply when most convenient for you</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Attachments mean that full quality documents can be transmitted</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 xml:space="preserve">(ANY TWO SENSIBLE ANSWERS) </w:t>
      </w:r>
      <w:r w:rsidRPr="00447998">
        <w:rPr>
          <w:color w:val="000000" w:themeColor="text1"/>
        </w:rPr>
        <w:sym w:font="Wingdings" w:char="F0FC"/>
      </w:r>
      <w:r w:rsidRPr="00447998">
        <w:rPr>
          <w:color w:val="000000" w:themeColor="text1"/>
        </w:rPr>
        <w:sym w:font="Wingdings" w:char="F0FC"/>
      </w:r>
      <w:r w:rsidRPr="00447998">
        <w:rPr>
          <w:color w:val="000000" w:themeColor="text1"/>
        </w:rPr>
        <w:tab/>
      </w:r>
      <w:proofErr w:type="gramStart"/>
      <w:r w:rsidRPr="00447998">
        <w:rPr>
          <w:color w:val="000000" w:themeColor="text1"/>
        </w:rPr>
        <w:t>( 2</w:t>
      </w:r>
      <w:proofErr w:type="gramEnd"/>
      <w:r w:rsidRPr="00447998">
        <w:rPr>
          <w:color w:val="000000" w:themeColor="text1"/>
        </w:rPr>
        <w:t xml:space="preserve"> )</w:t>
      </w:r>
    </w:p>
    <w:p w:rsidR="00447998" w:rsidRPr="00447998" w:rsidRDefault="00447998" w:rsidP="009F5428">
      <w:pPr>
        <w:pStyle w:val="Header"/>
        <w:numPr>
          <w:ilvl w:val="2"/>
          <w:numId w:val="21"/>
        </w:numPr>
        <w:tabs>
          <w:tab w:val="clear" w:pos="4153"/>
          <w:tab w:val="clear" w:pos="8306"/>
          <w:tab w:val="left" w:pos="1701"/>
          <w:tab w:val="right" w:pos="9639"/>
        </w:tabs>
        <w:autoSpaceDE w:val="0"/>
        <w:autoSpaceDN w:val="0"/>
        <w:adjustRightInd w:val="0"/>
        <w:rPr>
          <w:color w:val="000000" w:themeColor="text1"/>
        </w:rPr>
      </w:pPr>
      <w:r w:rsidRPr="00447998">
        <w:rPr>
          <w:color w:val="000000" w:themeColor="text1"/>
        </w:rPr>
        <w:t>Individuals cant edit documents</w:t>
      </w:r>
    </w:p>
    <w:p w:rsidR="00447998" w:rsidRPr="00447998" w:rsidRDefault="00447998" w:rsidP="00447998">
      <w:pPr>
        <w:pStyle w:val="Header"/>
        <w:tabs>
          <w:tab w:val="clear" w:pos="4153"/>
          <w:tab w:val="clear" w:pos="8306"/>
          <w:tab w:val="left" w:pos="1701"/>
          <w:tab w:val="right" w:pos="9639"/>
        </w:tabs>
        <w:autoSpaceDE w:val="0"/>
        <w:autoSpaceDN w:val="0"/>
        <w:adjustRightInd w:val="0"/>
        <w:ind w:left="855"/>
        <w:rPr>
          <w:color w:val="000000" w:themeColor="text1"/>
        </w:rPr>
      </w:pPr>
      <w:r w:rsidRPr="00447998">
        <w:rPr>
          <w:color w:val="000000" w:themeColor="text1"/>
        </w:rPr>
        <w:t>More safe and secure</w:t>
      </w:r>
      <w:r w:rsidRPr="00447998">
        <w:rPr>
          <w:color w:val="000000" w:themeColor="text1"/>
        </w:rPr>
        <w:tab/>
        <w:t>(2)</w:t>
      </w:r>
      <w:r w:rsidRPr="00447998">
        <w:rPr>
          <w:color w:val="000000" w:themeColor="text1"/>
        </w:rPr>
        <w:tab/>
      </w:r>
      <w:r w:rsidRPr="00447998">
        <w:rPr>
          <w:color w:val="000000" w:themeColor="text1"/>
        </w:rPr>
        <w:tab/>
      </w:r>
      <w:r w:rsidRPr="00447998">
        <w:rPr>
          <w:color w:val="000000" w:themeColor="text1"/>
        </w:rPr>
        <w:tab/>
      </w:r>
      <w:r w:rsidRPr="00447998">
        <w:rPr>
          <w:color w:val="000000" w:themeColor="text1"/>
        </w:rPr>
        <w:tab/>
      </w:r>
      <w:r w:rsidRPr="00447998">
        <w:rPr>
          <w:color w:val="000000" w:themeColor="text1"/>
        </w:rPr>
        <w:tab/>
      </w:r>
      <w:r w:rsidRPr="00447998">
        <w:rPr>
          <w:color w:val="000000" w:themeColor="text1"/>
        </w:rPr>
        <w:tab/>
      </w:r>
      <w:r w:rsidRPr="00447998">
        <w:rPr>
          <w:color w:val="000000" w:themeColor="text1"/>
        </w:rPr>
        <w:tab/>
      </w:r>
      <w:r w:rsidRPr="00447998">
        <w:rPr>
          <w:color w:val="000000" w:themeColor="text1"/>
        </w:rPr>
        <w:tab/>
      </w:r>
    </w:p>
    <w:p w:rsidR="009F5428" w:rsidRPr="00447998" w:rsidRDefault="009F5428" w:rsidP="009F5428">
      <w:pPr>
        <w:pStyle w:val="Header"/>
        <w:numPr>
          <w:ilvl w:val="2"/>
          <w:numId w:val="21"/>
        </w:numPr>
        <w:tabs>
          <w:tab w:val="clear" w:pos="4153"/>
          <w:tab w:val="clear" w:pos="8306"/>
          <w:tab w:val="left" w:pos="1701"/>
          <w:tab w:val="right" w:pos="9639"/>
        </w:tabs>
        <w:autoSpaceDE w:val="0"/>
        <w:autoSpaceDN w:val="0"/>
        <w:adjustRightInd w:val="0"/>
        <w:rPr>
          <w:color w:val="000000" w:themeColor="text1"/>
        </w:rPr>
      </w:pPr>
      <w:r w:rsidRPr="00447998">
        <w:rPr>
          <w:color w:val="000000" w:themeColor="text1"/>
        </w:rPr>
        <w:t>Instant Messaging</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Internet Relay Chat (IRC)</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Forums</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855"/>
        <w:rPr>
          <w:color w:val="000000" w:themeColor="text1"/>
        </w:rPr>
      </w:pPr>
      <w:r w:rsidRPr="00447998">
        <w:rPr>
          <w:color w:val="000000" w:themeColor="text1"/>
        </w:rPr>
        <w:t>Blogs etc.</w:t>
      </w:r>
      <w:r w:rsidRPr="00447998">
        <w:rPr>
          <w:color w:val="000000" w:themeColor="text1"/>
        </w:rPr>
        <w:tab/>
      </w:r>
      <w:proofErr w:type="gramStart"/>
      <w:r w:rsidRPr="00447998">
        <w:rPr>
          <w:color w:val="000000" w:themeColor="text1"/>
        </w:rPr>
        <w:t>( 2</w:t>
      </w:r>
      <w:proofErr w:type="gramEnd"/>
      <w:r w:rsidRPr="00447998">
        <w:rPr>
          <w:color w:val="000000" w:themeColor="text1"/>
        </w:rPr>
        <w:t xml:space="preserve"> )</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3.2.1.</w:t>
      </w:r>
      <w:r w:rsidRPr="00447998">
        <w:rPr>
          <w:color w:val="000000" w:themeColor="text1"/>
        </w:rPr>
        <w:tab/>
        <w:t xml:space="preserve">A firewall is a dedicated appliance, or software running on another computer, which inspects network traffic passing through it, and denies or permits passage based on a set of rules. A firewall's basic task is to regulate some of the flow of traffic between </w:t>
      </w:r>
      <w:hyperlink r:id="rId5" w:tooltip="Computer network" w:history="1">
        <w:r w:rsidRPr="00447998">
          <w:rPr>
            <w:color w:val="000000" w:themeColor="text1"/>
          </w:rPr>
          <w:t>computer networks</w:t>
        </w:r>
      </w:hyperlink>
      <w:r w:rsidRPr="00447998">
        <w:rPr>
          <w:color w:val="000000" w:themeColor="text1"/>
        </w:rPr>
        <w:t xml:space="preserve"> of different trust levels. </w:t>
      </w:r>
      <w:r w:rsidRPr="00447998">
        <w:rPr>
          <w:color w:val="000000" w:themeColor="text1"/>
        </w:rPr>
        <w:sym w:font="Wingdings" w:char="F0FC"/>
      </w:r>
      <w:r w:rsidRPr="00447998">
        <w:rPr>
          <w:color w:val="000000" w:themeColor="text1"/>
        </w:rPr>
        <w:sym w:font="Wingdings" w:char="F0FC"/>
      </w:r>
      <w:r w:rsidRPr="00447998">
        <w:rPr>
          <w:color w:val="000000" w:themeColor="text1"/>
        </w:rPr>
        <w:tab/>
      </w:r>
      <w:proofErr w:type="gramStart"/>
      <w:r w:rsidRPr="00447998">
        <w:rPr>
          <w:color w:val="000000" w:themeColor="text1"/>
        </w:rPr>
        <w:t>( 2</w:t>
      </w:r>
      <w:proofErr w:type="gramEnd"/>
      <w:r w:rsidRPr="00447998">
        <w:rPr>
          <w:color w:val="000000" w:themeColor="text1"/>
        </w:rPr>
        <w:t xml:space="preserve"> )</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3.2.2.1</w:t>
      </w:r>
      <w:r w:rsidRPr="00447998">
        <w:rPr>
          <w:color w:val="000000" w:themeColor="text1"/>
        </w:rPr>
        <w:tab/>
        <w:t xml:space="preserve">Encryption is a way to scramble text or other data into a new format using a specified set of rules. </w:t>
      </w:r>
      <w:r w:rsidRPr="00447998">
        <w:rPr>
          <w:color w:val="000000" w:themeColor="text1"/>
        </w:rPr>
        <w:sym w:font="Wingdings" w:char="F0FC"/>
      </w:r>
      <w:r w:rsidRPr="00447998">
        <w:rPr>
          <w:color w:val="000000" w:themeColor="text1"/>
        </w:rPr>
        <w:sym w:font="Wingdings" w:char="F0FC"/>
      </w:r>
      <w:r w:rsidRPr="00447998">
        <w:rPr>
          <w:color w:val="000000" w:themeColor="text1"/>
        </w:rPr>
        <w:tab/>
      </w:r>
      <w:proofErr w:type="gramStart"/>
      <w:r w:rsidRPr="00447998">
        <w:rPr>
          <w:color w:val="000000" w:themeColor="text1"/>
        </w:rPr>
        <w:t>( 2</w:t>
      </w:r>
      <w:proofErr w:type="gramEnd"/>
      <w:r w:rsidRPr="00447998">
        <w:rPr>
          <w:color w:val="000000" w:themeColor="text1"/>
        </w:rPr>
        <w:t xml:space="preserve"> )</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3.2.2.2.</w:t>
      </w:r>
      <w:r w:rsidRPr="00447998">
        <w:rPr>
          <w:color w:val="000000" w:themeColor="text1"/>
        </w:rPr>
        <w:tab/>
        <w:t>Secure Sockets Layer</w:t>
      </w:r>
      <w:r w:rsidRPr="00447998">
        <w:rPr>
          <w:color w:val="000000" w:themeColor="text1"/>
        </w:rPr>
        <w:sym w:font="Wingdings" w:char="F0FC"/>
      </w:r>
      <w:r w:rsidRPr="00447998">
        <w:rPr>
          <w:color w:val="000000" w:themeColor="text1"/>
        </w:rPr>
        <w:t xml:space="preserve"> It is an encryption protocol</w:t>
      </w:r>
      <w:r w:rsidRPr="00447998">
        <w:rPr>
          <w:color w:val="000000" w:themeColor="text1"/>
        </w:rPr>
        <w:sym w:font="Wingdings" w:char="F0FC"/>
      </w:r>
      <w:r w:rsidRPr="00447998">
        <w:rPr>
          <w:color w:val="000000" w:themeColor="text1"/>
        </w:rPr>
        <w:tab/>
      </w:r>
      <w:proofErr w:type="gramStart"/>
      <w:r w:rsidRPr="00447998">
        <w:rPr>
          <w:color w:val="000000" w:themeColor="text1"/>
        </w:rPr>
        <w:t>( 2</w:t>
      </w:r>
      <w:proofErr w:type="gramEnd"/>
      <w:r w:rsidRPr="00447998">
        <w:rPr>
          <w:color w:val="000000" w:themeColor="text1"/>
        </w:rPr>
        <w:t xml:space="preserve"> )</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3.2.2.3</w:t>
      </w:r>
      <w:proofErr w:type="gramStart"/>
      <w:r w:rsidRPr="00447998">
        <w:rPr>
          <w:color w:val="000000" w:themeColor="text1"/>
        </w:rPr>
        <w:t>.a</w:t>
      </w:r>
      <w:proofErr w:type="gramEnd"/>
      <w:r w:rsidRPr="00447998">
        <w:rPr>
          <w:color w:val="000000" w:themeColor="text1"/>
        </w:rPr>
        <w:t>.</w:t>
      </w:r>
      <w:r w:rsidRPr="00447998">
        <w:rPr>
          <w:color w:val="000000" w:themeColor="text1"/>
        </w:rPr>
        <w:tab/>
      </w:r>
      <w:proofErr w:type="gramStart"/>
      <w:r w:rsidRPr="00447998">
        <w:rPr>
          <w:color w:val="000000" w:themeColor="text1"/>
        </w:rPr>
        <w:t>An electronic document, verifying an organisation and the public key that it issues.</w:t>
      </w:r>
      <w:proofErr w:type="gramEnd"/>
      <w:r w:rsidRPr="00447998">
        <w:rPr>
          <w:color w:val="000000" w:themeColor="text1"/>
        </w:rPr>
        <w:t xml:space="preserve"> </w:t>
      </w:r>
      <w:r w:rsidRPr="00447998">
        <w:rPr>
          <w:color w:val="000000" w:themeColor="text1"/>
        </w:rPr>
        <w:sym w:font="Wingdings" w:char="F0FC"/>
      </w:r>
      <w:r w:rsidRPr="00447998">
        <w:rPr>
          <w:color w:val="000000" w:themeColor="text1"/>
        </w:rPr>
        <w:tab/>
      </w:r>
      <w:proofErr w:type="gramStart"/>
      <w:r w:rsidRPr="00447998">
        <w:rPr>
          <w:color w:val="000000" w:themeColor="text1"/>
        </w:rPr>
        <w:t>( 1</w:t>
      </w:r>
      <w:proofErr w:type="gramEnd"/>
      <w:r w:rsidRPr="00447998">
        <w:rPr>
          <w:color w:val="000000" w:themeColor="text1"/>
        </w:rPr>
        <w:t xml:space="preserve"> )</w:t>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ab/>
        <w:t>b.</w:t>
      </w:r>
      <w:r w:rsidRPr="00447998">
        <w:rPr>
          <w:color w:val="000000" w:themeColor="text1"/>
        </w:rPr>
        <w:tab/>
        <w:t xml:space="preserve">A public key is used to encrypt, </w:t>
      </w:r>
      <w:r w:rsidRPr="00447998">
        <w:rPr>
          <w:color w:val="000000" w:themeColor="text1"/>
        </w:rPr>
        <w:sym w:font="Wingdings" w:char="F0FC"/>
      </w:r>
      <w:r w:rsidRPr="00447998">
        <w:rPr>
          <w:color w:val="000000" w:themeColor="text1"/>
        </w:rPr>
        <w:t xml:space="preserve"> but cannot decrypt</w:t>
      </w:r>
      <w:r w:rsidRPr="00447998">
        <w:rPr>
          <w:color w:val="000000" w:themeColor="text1"/>
        </w:rPr>
        <w:sym w:font="Wingdings" w:char="F0FC"/>
      </w:r>
    </w:p>
    <w:p w:rsidR="009F5428" w:rsidRPr="00447998" w:rsidRDefault="009F5428" w:rsidP="009F5428">
      <w:pPr>
        <w:pStyle w:val="Header"/>
        <w:tabs>
          <w:tab w:val="clear" w:pos="4153"/>
          <w:tab w:val="clear" w:pos="8306"/>
          <w:tab w:val="left" w:pos="851"/>
          <w:tab w:val="left" w:pos="1701"/>
          <w:tab w:val="right" w:pos="9639"/>
        </w:tabs>
        <w:autoSpaceDE w:val="0"/>
        <w:autoSpaceDN w:val="0"/>
        <w:adjustRightInd w:val="0"/>
        <w:ind w:left="720" w:hanging="720"/>
        <w:rPr>
          <w:color w:val="000000" w:themeColor="text1"/>
        </w:rPr>
      </w:pPr>
      <w:r w:rsidRPr="00447998">
        <w:rPr>
          <w:color w:val="000000" w:themeColor="text1"/>
        </w:rPr>
        <w:tab/>
      </w:r>
      <w:r w:rsidRPr="00447998">
        <w:rPr>
          <w:color w:val="000000" w:themeColor="text1"/>
        </w:rPr>
        <w:tab/>
      </w:r>
      <w:r w:rsidRPr="00447998">
        <w:rPr>
          <w:color w:val="000000" w:themeColor="text1"/>
        </w:rPr>
        <w:tab/>
        <w:t xml:space="preserve">The matching private key, kept by the company decrypts a password sent with the public encryption key, </w:t>
      </w:r>
      <w:r w:rsidRPr="00447998">
        <w:rPr>
          <w:color w:val="000000" w:themeColor="text1"/>
        </w:rPr>
        <w:sym w:font="Wingdings" w:char="F0FC"/>
      </w:r>
      <w:r w:rsidRPr="00447998">
        <w:rPr>
          <w:color w:val="000000" w:themeColor="text1"/>
        </w:rPr>
        <w:t xml:space="preserve"> and then this password key is used for the duration of the communication.  (OR any sensible 3 points)</w:t>
      </w:r>
      <w:r w:rsidRPr="00447998">
        <w:rPr>
          <w:color w:val="000000" w:themeColor="text1"/>
        </w:rPr>
        <w:tab/>
      </w:r>
      <w:proofErr w:type="gramStart"/>
      <w:r w:rsidRPr="00447998">
        <w:rPr>
          <w:color w:val="000000" w:themeColor="text1"/>
        </w:rPr>
        <w:t>( 3</w:t>
      </w:r>
      <w:proofErr w:type="gramEnd"/>
      <w:r w:rsidRPr="00447998">
        <w:rPr>
          <w:color w:val="000000" w:themeColor="text1"/>
        </w:rPr>
        <w:t xml:space="preserve"> )</w:t>
      </w:r>
    </w:p>
    <w:p w:rsidR="00D50357" w:rsidRPr="00447998" w:rsidRDefault="00D50357">
      <w:pPr>
        <w:rPr>
          <w:color w:val="000000" w:themeColor="text1"/>
        </w:rPr>
      </w:pPr>
    </w:p>
    <w:p w:rsidR="00D50357" w:rsidRPr="00447998" w:rsidRDefault="00D50357">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9F5428" w:rsidRPr="00447998" w:rsidRDefault="009F5428">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447998" w:rsidRPr="00447998" w:rsidRDefault="00447998" w:rsidP="00CC5783">
      <w:pPr>
        <w:pStyle w:val="Default"/>
        <w:jc w:val="both"/>
        <w:rPr>
          <w:rFonts w:ascii="Tahoma" w:hAnsi="Tahoma" w:cs="Tahoma"/>
          <w:b/>
          <w:color w:val="000000" w:themeColor="text1"/>
          <w:sz w:val="20"/>
          <w:szCs w:val="20"/>
        </w:rPr>
      </w:pPr>
    </w:p>
    <w:p w:rsidR="00447998" w:rsidRPr="00447998" w:rsidRDefault="00447998" w:rsidP="00447998">
      <w:pPr>
        <w:pStyle w:val="Header"/>
        <w:tabs>
          <w:tab w:val="clear" w:pos="4153"/>
          <w:tab w:val="clear" w:pos="8306"/>
          <w:tab w:val="left" w:pos="851"/>
          <w:tab w:val="left" w:pos="1701"/>
          <w:tab w:val="right" w:pos="9639"/>
        </w:tabs>
        <w:autoSpaceDE w:val="0"/>
        <w:autoSpaceDN w:val="0"/>
        <w:adjustRightInd w:val="0"/>
        <w:rPr>
          <w:b/>
          <w:color w:val="000000" w:themeColor="text1"/>
          <w:sz w:val="28"/>
          <w:szCs w:val="28"/>
        </w:rPr>
      </w:pPr>
      <w:r w:rsidRPr="00447998">
        <w:rPr>
          <w:b/>
          <w:color w:val="000000" w:themeColor="text1"/>
          <w:sz w:val="28"/>
          <w:szCs w:val="28"/>
        </w:rPr>
        <w:t>QUESTION 4 – Social and Ethical</w:t>
      </w:r>
    </w:p>
    <w:p w:rsidR="00447998" w:rsidRPr="00447998" w:rsidRDefault="00447998" w:rsidP="00CC5783">
      <w:pPr>
        <w:pStyle w:val="Default"/>
        <w:jc w:val="both"/>
        <w:rPr>
          <w:rFonts w:ascii="Tahoma" w:hAnsi="Tahoma" w:cs="Tahoma"/>
          <w:b/>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4.1 What is meant by the term Identity Theft?</w:t>
      </w:r>
      <w:r w:rsidR="00447998" w:rsidRPr="00447998">
        <w:rPr>
          <w:rFonts w:ascii="Tahoma" w:hAnsi="Tahoma" w:cs="Tahoma"/>
          <w:b/>
          <w:color w:val="000000" w:themeColor="text1"/>
          <w:sz w:val="20"/>
          <w:szCs w:val="20"/>
        </w:rPr>
        <w:t xml:space="preserve">  </w:t>
      </w:r>
      <w:r w:rsidRPr="00447998">
        <w:rPr>
          <w:rFonts w:ascii="Tahoma" w:hAnsi="Tahoma" w:cs="Tahoma"/>
          <w:b/>
          <w:color w:val="000000" w:themeColor="text1"/>
          <w:sz w:val="20"/>
          <w:szCs w:val="20"/>
        </w:rPr>
        <w:t>(2)</w:t>
      </w:r>
    </w:p>
    <w:p w:rsidR="00CC5783" w:rsidRPr="00447998" w:rsidRDefault="00CC5783" w:rsidP="00CC5783">
      <w:pPr>
        <w:tabs>
          <w:tab w:val="left" w:pos="540"/>
        </w:tabs>
        <w:rPr>
          <w:rFonts w:ascii="Tahoma" w:hAnsi="Tahoma" w:cs="Tahoma"/>
          <w:color w:val="000000" w:themeColor="text1"/>
          <w:sz w:val="20"/>
          <w:szCs w:val="20"/>
        </w:rPr>
      </w:pPr>
      <w:r w:rsidRPr="00447998">
        <w:rPr>
          <w:rFonts w:ascii="Tahoma" w:hAnsi="Tahoma" w:cs="Tahoma"/>
          <w:color w:val="000000" w:themeColor="text1"/>
          <w:sz w:val="20"/>
          <w:szCs w:val="20"/>
        </w:rPr>
        <w:t>Identity theft is when someone gains access to your private details such as identity numbers etc and</w:t>
      </w:r>
    </w:p>
    <w:p w:rsidR="00CC5783" w:rsidRPr="00447998" w:rsidRDefault="00CC5783" w:rsidP="00CC5783">
      <w:pPr>
        <w:rPr>
          <w:rFonts w:ascii="Tahoma" w:hAnsi="Tahoma" w:cs="Tahoma"/>
          <w:bCs/>
          <w:color w:val="000000" w:themeColor="text1"/>
          <w:sz w:val="20"/>
          <w:szCs w:val="20"/>
        </w:rPr>
      </w:pPr>
      <w:proofErr w:type="gramStart"/>
      <w:r w:rsidRPr="00447998">
        <w:rPr>
          <w:rFonts w:ascii="Tahoma" w:hAnsi="Tahoma" w:cs="Tahoma"/>
          <w:color w:val="000000" w:themeColor="text1"/>
          <w:sz w:val="20"/>
          <w:szCs w:val="20"/>
        </w:rPr>
        <w:t>pretends</w:t>
      </w:r>
      <w:proofErr w:type="gramEnd"/>
      <w:r w:rsidRPr="00447998">
        <w:rPr>
          <w:rFonts w:ascii="Tahoma" w:hAnsi="Tahoma" w:cs="Tahoma"/>
          <w:color w:val="000000" w:themeColor="text1"/>
          <w:sz w:val="20"/>
          <w:szCs w:val="20"/>
        </w:rPr>
        <w:t xml:space="preserve"> to be you. This is often done to commit fraud.  </w:t>
      </w: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4.2 Explain why these tools are often associated with identity theft? (2)</w:t>
      </w:r>
    </w:p>
    <w:p w:rsidR="00CC5783" w:rsidRPr="00447998" w:rsidRDefault="00CC5783" w:rsidP="00CC5783">
      <w:pPr>
        <w:rPr>
          <w:rFonts w:ascii="Tahoma" w:hAnsi="Tahoma" w:cs="Tahoma"/>
          <w:bCs/>
          <w:color w:val="000000" w:themeColor="text1"/>
          <w:sz w:val="20"/>
          <w:szCs w:val="20"/>
        </w:rPr>
      </w:pPr>
      <w:r w:rsidRPr="00447998">
        <w:rPr>
          <w:rFonts w:ascii="Tahoma" w:hAnsi="Tahoma" w:cs="Tahoma"/>
          <w:color w:val="000000" w:themeColor="text1"/>
          <w:sz w:val="20"/>
          <w:szCs w:val="20"/>
        </w:rPr>
        <w:t xml:space="preserve">Identity theft is made more likely and possible by e-communication media such as social networking </w:t>
      </w:r>
      <w:proofErr w:type="gramStart"/>
      <w:r w:rsidRPr="00447998">
        <w:rPr>
          <w:rFonts w:ascii="Tahoma" w:hAnsi="Tahoma" w:cs="Tahoma"/>
          <w:color w:val="000000" w:themeColor="text1"/>
          <w:sz w:val="20"/>
          <w:szCs w:val="20"/>
        </w:rPr>
        <w:t>sites ,</w:t>
      </w:r>
      <w:proofErr w:type="gramEnd"/>
      <w:r w:rsidRPr="00447998">
        <w:rPr>
          <w:rFonts w:ascii="Tahoma" w:hAnsi="Tahoma" w:cs="Tahoma"/>
          <w:color w:val="000000" w:themeColor="text1"/>
          <w:sz w:val="20"/>
          <w:szCs w:val="20"/>
        </w:rPr>
        <w:t xml:space="preserve"> blogs and IM, as they often make enough information about you public so that people can easily and realistically pretend to be you. It is now much easier to find out information such as address, date of birth, etc – and  to even find a photo of someone – in other words to be able to pose as someone else and commit identity theft.</w:t>
      </w:r>
      <w:r w:rsidRPr="00447998">
        <w:rPr>
          <w:rFonts w:ascii="Tahoma" w:hAnsi="Tahoma" w:cs="Tahoma"/>
          <w:color w:val="000000" w:themeColor="text1"/>
          <w:sz w:val="20"/>
          <w:szCs w:val="20"/>
        </w:rPr>
        <w:tab/>
      </w: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4.3 List 3 things that can be practiced so that this cannot happen to users at the Info Hub?       (3)</w: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numPr>
          <w:ilvl w:val="0"/>
          <w:numId w:val="22"/>
        </w:numPr>
        <w:spacing w:after="0" w:line="240" w:lineRule="auto"/>
        <w:rPr>
          <w:rFonts w:ascii="Tahoma" w:hAnsi="Tahoma" w:cs="Tahoma"/>
          <w:color w:val="000000" w:themeColor="text1"/>
          <w:sz w:val="20"/>
          <w:szCs w:val="20"/>
        </w:rPr>
      </w:pPr>
      <w:r w:rsidRPr="00447998">
        <w:rPr>
          <w:rFonts w:ascii="Tahoma" w:hAnsi="Tahoma" w:cs="Tahoma"/>
          <w:color w:val="000000" w:themeColor="text1"/>
          <w:sz w:val="20"/>
          <w:szCs w:val="20"/>
        </w:rPr>
        <w:t>Do not give personal details</w:t>
      </w:r>
    </w:p>
    <w:p w:rsidR="00CC5783" w:rsidRPr="00447998" w:rsidRDefault="00CC5783" w:rsidP="00CC5783">
      <w:pPr>
        <w:numPr>
          <w:ilvl w:val="0"/>
          <w:numId w:val="22"/>
        </w:numPr>
        <w:spacing w:after="0" w:line="240" w:lineRule="auto"/>
        <w:rPr>
          <w:rFonts w:ascii="Tahoma" w:hAnsi="Tahoma" w:cs="Tahoma"/>
          <w:color w:val="000000" w:themeColor="text1"/>
          <w:sz w:val="20"/>
          <w:szCs w:val="20"/>
        </w:rPr>
      </w:pPr>
      <w:r w:rsidRPr="00447998">
        <w:rPr>
          <w:rFonts w:ascii="Tahoma" w:hAnsi="Tahoma" w:cs="Tahoma"/>
          <w:color w:val="000000" w:themeColor="text1"/>
          <w:sz w:val="20"/>
          <w:szCs w:val="20"/>
        </w:rPr>
        <w:t>Do not disclose financial data</w:t>
      </w:r>
    </w:p>
    <w:p w:rsidR="00CC5783" w:rsidRPr="00447998" w:rsidRDefault="00CC5783" w:rsidP="00CC5783">
      <w:pPr>
        <w:numPr>
          <w:ilvl w:val="0"/>
          <w:numId w:val="22"/>
        </w:numPr>
        <w:spacing w:after="0" w:line="240" w:lineRule="auto"/>
        <w:rPr>
          <w:rFonts w:ascii="Tahoma" w:hAnsi="Tahoma" w:cs="Tahoma"/>
          <w:color w:val="000000" w:themeColor="text1"/>
          <w:sz w:val="20"/>
          <w:szCs w:val="20"/>
        </w:rPr>
      </w:pPr>
      <w:r w:rsidRPr="00447998">
        <w:rPr>
          <w:rFonts w:ascii="Tahoma" w:hAnsi="Tahoma" w:cs="Tahoma"/>
          <w:color w:val="000000" w:themeColor="text1"/>
          <w:sz w:val="20"/>
          <w:szCs w:val="20"/>
        </w:rPr>
        <w:t>Share personal details only with trusted friends directly as opposed to publishing it publicly.</w:t>
      </w:r>
    </w:p>
    <w:p w:rsidR="00CC5783" w:rsidRPr="00447998" w:rsidRDefault="00CC5783" w:rsidP="00CC5783">
      <w:pPr>
        <w:numPr>
          <w:ilvl w:val="0"/>
          <w:numId w:val="22"/>
        </w:numPr>
        <w:spacing w:after="0" w:line="240" w:lineRule="auto"/>
        <w:rPr>
          <w:rFonts w:ascii="Tahoma" w:hAnsi="Tahoma" w:cs="Tahoma"/>
          <w:color w:val="000000" w:themeColor="text1"/>
          <w:sz w:val="20"/>
          <w:szCs w:val="20"/>
        </w:rPr>
      </w:pPr>
      <w:r w:rsidRPr="00447998">
        <w:rPr>
          <w:rFonts w:ascii="Tahoma" w:hAnsi="Tahoma" w:cs="Tahoma"/>
          <w:color w:val="000000" w:themeColor="text1"/>
          <w:sz w:val="20"/>
          <w:szCs w:val="20"/>
        </w:rPr>
        <w:t>Know who you are talking to</w:t>
      </w: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r w:rsidRPr="00447998">
        <w:rPr>
          <w:rFonts w:ascii="Tahoma" w:hAnsi="Tahoma" w:cs="Tahoma"/>
          <w:color w:val="000000" w:themeColor="text1"/>
          <w:sz w:val="20"/>
          <w:szCs w:val="20"/>
        </w:rPr>
        <w:t>Giving out too much information increases the chances of him becoming a victim of identity theft.</w:t>
      </w:r>
    </w:p>
    <w:p w:rsidR="00CC5783" w:rsidRPr="00447998" w:rsidRDefault="00CC5783" w:rsidP="00CC5783">
      <w:pPr>
        <w:rPr>
          <w:rFonts w:ascii="Tahoma" w:hAnsi="Tahoma" w:cs="Tahoma"/>
          <w:color w:val="000000" w:themeColor="text1"/>
          <w:sz w:val="20"/>
          <w:szCs w:val="20"/>
        </w:rPr>
      </w:pPr>
      <w:r w:rsidRPr="00447998">
        <w:rPr>
          <w:rFonts w:ascii="Tahoma" w:hAnsi="Tahoma" w:cs="Tahoma"/>
          <w:color w:val="000000" w:themeColor="text1"/>
          <w:sz w:val="20"/>
          <w:szCs w:val="20"/>
        </w:rPr>
        <w:t>In addition, he cannot be absolutely sure who is gaining access to the information he gives out.</w:t>
      </w:r>
    </w:p>
    <w:p w:rsidR="00CC5783" w:rsidRPr="00447998" w:rsidRDefault="00CC5783" w:rsidP="00CC5783">
      <w:pPr>
        <w:rPr>
          <w:rFonts w:ascii="Tahoma" w:hAnsi="Tahoma" w:cs="Tahoma"/>
          <w:color w:val="000000" w:themeColor="text1"/>
          <w:sz w:val="20"/>
          <w:szCs w:val="20"/>
        </w:rPr>
      </w:pPr>
      <w:r w:rsidRPr="00447998">
        <w:rPr>
          <w:rFonts w:ascii="Tahoma" w:hAnsi="Tahoma" w:cs="Tahoma"/>
          <w:color w:val="000000" w:themeColor="text1"/>
          <w:sz w:val="20"/>
          <w:szCs w:val="20"/>
        </w:rPr>
        <w:tab/>
      </w:r>
    </w:p>
    <w:p w:rsidR="00CC5783" w:rsidRPr="00447998" w:rsidRDefault="00CC5783" w:rsidP="00CC5783">
      <w:pPr>
        <w:pStyle w:val="Default"/>
        <w:jc w:val="both"/>
        <w:rPr>
          <w:rFonts w:ascii="Tahoma" w:hAnsi="Tahoma" w:cs="Tahoma"/>
          <w:color w:val="000000" w:themeColor="text1"/>
          <w:sz w:val="20"/>
          <w:szCs w:val="20"/>
        </w:rPr>
      </w:pPr>
      <w:r w:rsidRPr="00447998">
        <w:rPr>
          <w:rFonts w:ascii="Tahoma" w:hAnsi="Tahoma" w:cs="Tahoma"/>
          <w:color w:val="000000" w:themeColor="text1"/>
          <w:sz w:val="20"/>
          <w:szCs w:val="20"/>
          <w:lang w:val="en-ZA"/>
        </w:rPr>
        <w:t>Learner’s answer should revolve around the above points.  Mark with Discretion</w:t>
      </w:r>
      <w:r w:rsidRPr="00447998">
        <w:rPr>
          <w:rFonts w:ascii="Tahoma" w:hAnsi="Tahoma" w:cs="Tahoma"/>
          <w:color w:val="000000" w:themeColor="text1"/>
          <w:sz w:val="20"/>
          <w:szCs w:val="20"/>
          <w:lang w:val="en-ZA"/>
        </w:rPr>
        <w:tab/>
      </w: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4.4 Why do you think schools and institutions have adopted this approach?</w:t>
      </w:r>
      <w:r w:rsidRPr="00447998">
        <w:rPr>
          <w:rFonts w:ascii="Tahoma" w:hAnsi="Tahoma" w:cs="Tahoma"/>
          <w:b/>
          <w:color w:val="000000" w:themeColor="text1"/>
          <w:sz w:val="20"/>
          <w:szCs w:val="20"/>
        </w:rPr>
        <w:tab/>
        <w:t xml:space="preserve">  (2) </w:t>
      </w:r>
    </w:p>
    <w:p w:rsidR="00CC5783" w:rsidRPr="00447998" w:rsidRDefault="00CC5783" w:rsidP="00CC5783">
      <w:pPr>
        <w:numPr>
          <w:ilvl w:val="0"/>
          <w:numId w:val="23"/>
        </w:numPr>
        <w:spacing w:after="0" w:line="240" w:lineRule="auto"/>
        <w:jc w:val="both"/>
        <w:rPr>
          <w:rFonts w:ascii="Tahoma" w:hAnsi="Tahoma" w:cs="Tahoma"/>
          <w:color w:val="000000" w:themeColor="text1"/>
          <w:sz w:val="20"/>
          <w:szCs w:val="20"/>
        </w:rPr>
      </w:pPr>
      <w:r w:rsidRPr="00447998">
        <w:rPr>
          <w:rFonts w:ascii="Tahoma" w:hAnsi="Tahoma" w:cs="Tahoma"/>
          <w:color w:val="000000" w:themeColor="text1"/>
          <w:sz w:val="20"/>
          <w:szCs w:val="20"/>
        </w:rPr>
        <w:t>Reduced Productivity</w:t>
      </w:r>
    </w:p>
    <w:p w:rsidR="00CC5783" w:rsidRPr="00447998" w:rsidRDefault="00CC5783" w:rsidP="00CC5783">
      <w:pPr>
        <w:numPr>
          <w:ilvl w:val="0"/>
          <w:numId w:val="23"/>
        </w:numPr>
        <w:spacing w:after="0" w:line="240" w:lineRule="auto"/>
        <w:jc w:val="both"/>
        <w:rPr>
          <w:rFonts w:ascii="Tahoma" w:hAnsi="Tahoma" w:cs="Tahoma"/>
          <w:color w:val="000000" w:themeColor="text1"/>
          <w:sz w:val="20"/>
          <w:szCs w:val="20"/>
        </w:rPr>
      </w:pPr>
      <w:r w:rsidRPr="00447998">
        <w:rPr>
          <w:rFonts w:ascii="Tahoma" w:hAnsi="Tahoma" w:cs="Tahoma"/>
          <w:color w:val="000000" w:themeColor="text1"/>
          <w:sz w:val="20"/>
          <w:szCs w:val="20"/>
        </w:rPr>
        <w:t xml:space="preserve">Inept Social Skills </w:t>
      </w:r>
    </w:p>
    <w:p w:rsidR="00CC5783" w:rsidRPr="00447998" w:rsidRDefault="00CC5783" w:rsidP="00CC5783">
      <w:pPr>
        <w:numPr>
          <w:ilvl w:val="0"/>
          <w:numId w:val="23"/>
        </w:numPr>
        <w:spacing w:after="0" w:line="240" w:lineRule="auto"/>
        <w:jc w:val="both"/>
        <w:rPr>
          <w:rFonts w:ascii="Tahoma" w:hAnsi="Tahoma" w:cs="Tahoma"/>
          <w:color w:val="000000" w:themeColor="text1"/>
          <w:sz w:val="20"/>
          <w:szCs w:val="20"/>
        </w:rPr>
      </w:pPr>
      <w:r w:rsidRPr="00447998">
        <w:rPr>
          <w:rFonts w:ascii="Tahoma" w:hAnsi="Tahoma" w:cs="Tahoma"/>
          <w:color w:val="000000" w:themeColor="text1"/>
          <w:sz w:val="20"/>
          <w:szCs w:val="20"/>
        </w:rPr>
        <w:t>Scams</w:t>
      </w:r>
    </w:p>
    <w:p w:rsidR="00CC5783" w:rsidRPr="00447998" w:rsidRDefault="00CC5783" w:rsidP="00CC5783">
      <w:pPr>
        <w:numPr>
          <w:ilvl w:val="0"/>
          <w:numId w:val="23"/>
        </w:numPr>
        <w:spacing w:after="0" w:line="240" w:lineRule="auto"/>
        <w:jc w:val="both"/>
        <w:rPr>
          <w:rFonts w:ascii="Tahoma" w:hAnsi="Tahoma" w:cs="Tahoma"/>
          <w:color w:val="000000" w:themeColor="text1"/>
          <w:sz w:val="20"/>
          <w:szCs w:val="20"/>
        </w:rPr>
      </w:pPr>
      <w:r w:rsidRPr="00447998">
        <w:rPr>
          <w:rFonts w:ascii="Tahoma" w:hAnsi="Tahoma" w:cs="Tahoma"/>
          <w:color w:val="000000" w:themeColor="text1"/>
          <w:sz w:val="20"/>
          <w:szCs w:val="20"/>
        </w:rPr>
        <w:t>Creation of false identities</w:t>
      </w:r>
    </w:p>
    <w:p w:rsidR="00CC5783" w:rsidRPr="00447998" w:rsidRDefault="00CC5783" w:rsidP="00CC5783">
      <w:pPr>
        <w:numPr>
          <w:ilvl w:val="0"/>
          <w:numId w:val="23"/>
        </w:numPr>
        <w:spacing w:after="0" w:line="240" w:lineRule="auto"/>
        <w:jc w:val="both"/>
        <w:rPr>
          <w:rFonts w:ascii="Tahoma" w:hAnsi="Tahoma" w:cs="Tahoma"/>
          <w:color w:val="000000" w:themeColor="text1"/>
          <w:sz w:val="20"/>
          <w:szCs w:val="20"/>
        </w:rPr>
      </w:pPr>
      <w:r w:rsidRPr="00447998">
        <w:rPr>
          <w:rFonts w:ascii="Tahoma" w:hAnsi="Tahoma" w:cs="Tahoma"/>
          <w:color w:val="000000" w:themeColor="text1"/>
          <w:sz w:val="20"/>
          <w:szCs w:val="20"/>
        </w:rPr>
        <w:t>Internet predators</w: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jc w:val="both"/>
        <w:rPr>
          <w:rFonts w:ascii="Tahoma" w:hAnsi="Tahoma" w:cs="Tahoma"/>
          <w:color w:val="000000" w:themeColor="text1"/>
          <w:sz w:val="20"/>
          <w:szCs w:val="20"/>
        </w:rPr>
      </w:pPr>
      <w:r w:rsidRPr="00447998">
        <w:rPr>
          <w:rFonts w:ascii="Tahoma" w:hAnsi="Tahoma" w:cs="Tahoma"/>
          <w:color w:val="000000" w:themeColor="text1"/>
          <w:sz w:val="20"/>
          <w:szCs w:val="20"/>
        </w:rPr>
        <w:t>Any TWO acceptable answers</w: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447998" w:rsidRPr="00447998" w:rsidRDefault="00447998" w:rsidP="00CC5783">
      <w:pPr>
        <w:rPr>
          <w:rFonts w:ascii="Tahoma" w:hAnsi="Tahoma" w:cs="Tahoma"/>
          <w:color w:val="000000" w:themeColor="text1"/>
          <w:sz w:val="20"/>
          <w:szCs w:val="20"/>
        </w:rPr>
      </w:pPr>
    </w:p>
    <w:p w:rsidR="00447998" w:rsidRPr="00447998" w:rsidRDefault="00447998" w:rsidP="00447998">
      <w:pPr>
        <w:pStyle w:val="Header"/>
        <w:tabs>
          <w:tab w:val="clear" w:pos="4153"/>
          <w:tab w:val="clear" w:pos="8306"/>
          <w:tab w:val="left" w:pos="851"/>
          <w:tab w:val="left" w:pos="1701"/>
          <w:tab w:val="right" w:pos="9639"/>
        </w:tabs>
        <w:autoSpaceDE w:val="0"/>
        <w:autoSpaceDN w:val="0"/>
        <w:adjustRightInd w:val="0"/>
        <w:rPr>
          <w:b/>
          <w:color w:val="000000" w:themeColor="text1"/>
          <w:sz w:val="28"/>
          <w:szCs w:val="28"/>
        </w:rPr>
      </w:pPr>
      <w:r w:rsidRPr="00447998">
        <w:rPr>
          <w:b/>
          <w:color w:val="000000" w:themeColor="text1"/>
          <w:sz w:val="28"/>
          <w:szCs w:val="28"/>
        </w:rPr>
        <w:t>QUESTION 5 – Programming</w:t>
      </w:r>
    </w:p>
    <w:p w:rsidR="00447998" w:rsidRPr="00447998" w:rsidRDefault="00447998" w:rsidP="00CC5783">
      <w:pPr>
        <w:rPr>
          <w:rFonts w:ascii="Tahoma" w:hAnsi="Tahoma" w:cs="Tahoma"/>
          <w:color w:val="000000" w:themeColor="text1"/>
          <w:sz w:val="20"/>
          <w:szCs w:val="20"/>
        </w:rPr>
      </w:pPr>
    </w:p>
    <w:p w:rsidR="00447998" w:rsidRPr="00447998" w:rsidRDefault="00447998" w:rsidP="00CC5783">
      <w:pPr>
        <w:pStyle w:val="Default"/>
        <w:rPr>
          <w:rFonts w:ascii="Tahoma" w:hAnsi="Tahoma" w:cs="Tahoma"/>
          <w:b/>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5.1.1 What is the primary key of the table?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Default"/>
        <w:rPr>
          <w:rFonts w:ascii="Tahoma" w:hAnsi="Tahoma" w:cs="Tahoma"/>
          <w:color w:val="000000" w:themeColor="text1"/>
          <w:sz w:val="20"/>
          <w:szCs w:val="20"/>
        </w:rPr>
      </w:pPr>
      <w:proofErr w:type="spellStart"/>
      <w:r w:rsidRPr="00447998">
        <w:rPr>
          <w:rFonts w:ascii="Tahoma" w:hAnsi="Tahoma" w:cs="Tahoma"/>
          <w:color w:val="000000" w:themeColor="text1"/>
          <w:sz w:val="20"/>
          <w:szCs w:val="20"/>
        </w:rPr>
        <w:t>IDNumber</w:t>
      </w:r>
      <w:proofErr w:type="spellEnd"/>
    </w:p>
    <w:p w:rsidR="00CC5783" w:rsidRPr="00447998" w:rsidRDefault="00CC5783" w:rsidP="00CC5783">
      <w:pPr>
        <w:pStyle w:val="Default"/>
        <w:rPr>
          <w:rFonts w:ascii="Tahoma" w:hAnsi="Tahoma" w:cs="Tahoma"/>
          <w:b/>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5.1.2 What is the purpose of the primary key?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(2)</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 xml:space="preserve">To uniquely identify each </w:t>
      </w:r>
      <w:proofErr w:type="spellStart"/>
      <w:r w:rsidRPr="00447998">
        <w:rPr>
          <w:rFonts w:ascii="Tahoma" w:hAnsi="Tahoma" w:cs="Tahoma"/>
          <w:color w:val="000000" w:themeColor="text1"/>
          <w:sz w:val="20"/>
          <w:szCs w:val="20"/>
        </w:rPr>
        <w:t>tuple</w:t>
      </w:r>
      <w:proofErr w:type="spellEnd"/>
      <w:r w:rsidRPr="00447998">
        <w:rPr>
          <w:rFonts w:ascii="Tahoma" w:hAnsi="Tahoma" w:cs="Tahoma"/>
          <w:color w:val="000000" w:themeColor="text1"/>
          <w:sz w:val="20"/>
          <w:szCs w:val="20"/>
        </w:rPr>
        <w:t>/row/record in a table of the database</w:t>
      </w:r>
    </w:p>
    <w:p w:rsidR="00CC5783" w:rsidRPr="00447998" w:rsidRDefault="00CC5783" w:rsidP="00CC5783">
      <w:pPr>
        <w:pStyle w:val="Default"/>
        <w:rPr>
          <w:rFonts w:ascii="Tahoma" w:hAnsi="Tahoma" w:cs="Tahoma"/>
          <w:b/>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5.2.1 What is data validation?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NoSpacing"/>
        <w:rPr>
          <w:rFonts w:ascii="Tahoma" w:hAnsi="Tahoma" w:cs="Tahoma"/>
          <w:b/>
          <w:color w:val="000000" w:themeColor="text1"/>
          <w:sz w:val="20"/>
          <w:szCs w:val="20"/>
        </w:rPr>
      </w:pPr>
      <w:r w:rsidRPr="00447998">
        <w:rPr>
          <w:rFonts w:ascii="Tahoma" w:hAnsi="Tahoma" w:cs="Tahoma"/>
          <w:color w:val="000000" w:themeColor="text1"/>
          <w:sz w:val="20"/>
          <w:szCs w:val="20"/>
        </w:rPr>
        <w:t>Data validation is techniques and processes put in place to try to reduce the number of errors that are made when data is input by the user into a program</w:t>
      </w:r>
    </w:p>
    <w:p w:rsidR="00CC5783" w:rsidRPr="00447998" w:rsidRDefault="00CC5783" w:rsidP="00CC5783">
      <w:pPr>
        <w:pStyle w:val="Default"/>
        <w:rPr>
          <w:rFonts w:ascii="Tahoma" w:hAnsi="Tahoma" w:cs="Tahoma"/>
          <w:b/>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5.2.2 Provide data validation for the Address field?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(2)</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 xml:space="preserve">LIKE “[A-Z]”  </w:t>
      </w:r>
      <w:r w:rsidRPr="00447998">
        <w:rPr>
          <w:rFonts w:ascii="Tahoma" w:hAnsi="Tahoma" w:cs="Tahoma"/>
          <w:color w:val="000000" w:themeColor="text1"/>
          <w:sz w:val="20"/>
          <w:szCs w:val="20"/>
        </w:rPr>
        <w:sym w:font="Wingdings" w:char="F0DF"/>
      </w:r>
      <w:r w:rsidRPr="00447998">
        <w:rPr>
          <w:rFonts w:ascii="Tahoma" w:hAnsi="Tahoma" w:cs="Tahoma"/>
          <w:color w:val="000000" w:themeColor="text1"/>
          <w:sz w:val="20"/>
          <w:szCs w:val="20"/>
        </w:rPr>
        <w:tab/>
        <w:t>NOT TECHNICALLY CORRECT</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ab/>
      </w:r>
      <w:r w:rsidRPr="00447998">
        <w:rPr>
          <w:rFonts w:ascii="Tahoma" w:hAnsi="Tahoma" w:cs="Tahoma"/>
          <w:color w:val="000000" w:themeColor="text1"/>
          <w:sz w:val="20"/>
          <w:szCs w:val="20"/>
        </w:rPr>
        <w:tab/>
        <w:t>There should be no validation for address as it can contain letters, digits, spaces and</w:t>
      </w:r>
    </w:p>
    <w:p w:rsidR="00CC5783" w:rsidRPr="00447998" w:rsidRDefault="00CC5783" w:rsidP="00CC5783">
      <w:pPr>
        <w:pStyle w:val="Default"/>
        <w:ind w:left="720" w:firstLine="720"/>
        <w:rPr>
          <w:rFonts w:ascii="Tahoma" w:hAnsi="Tahoma" w:cs="Tahoma"/>
          <w:color w:val="000000" w:themeColor="text1"/>
          <w:sz w:val="20"/>
          <w:szCs w:val="20"/>
        </w:rPr>
      </w:pPr>
      <w:proofErr w:type="gramStart"/>
      <w:r w:rsidRPr="00447998">
        <w:rPr>
          <w:rFonts w:ascii="Tahoma" w:hAnsi="Tahoma" w:cs="Tahoma"/>
          <w:color w:val="000000" w:themeColor="text1"/>
          <w:sz w:val="20"/>
          <w:szCs w:val="20"/>
        </w:rPr>
        <w:t>even</w:t>
      </w:r>
      <w:proofErr w:type="gramEnd"/>
      <w:r w:rsidRPr="00447998">
        <w:rPr>
          <w:rFonts w:ascii="Tahoma" w:hAnsi="Tahoma" w:cs="Tahoma"/>
          <w:color w:val="000000" w:themeColor="text1"/>
          <w:sz w:val="20"/>
          <w:szCs w:val="20"/>
        </w:rPr>
        <w:t xml:space="preserve"> dashes.  Please mark with discretion</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ab/>
      </w:r>
      <w:r w:rsidRPr="00447998">
        <w:rPr>
          <w:rFonts w:ascii="Tahoma" w:hAnsi="Tahoma" w:cs="Tahoma"/>
          <w:color w:val="000000" w:themeColor="text1"/>
          <w:sz w:val="20"/>
          <w:szCs w:val="20"/>
        </w:rPr>
        <w:tab/>
      </w: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5.3.1 What is an input mask?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NoSpacing"/>
        <w:jc w:val="both"/>
        <w:rPr>
          <w:rFonts w:ascii="Tahoma" w:eastAsia="Times New Roman" w:hAnsi="Tahoma" w:cs="Tahoma"/>
          <w:color w:val="000000" w:themeColor="text1"/>
          <w:sz w:val="20"/>
          <w:szCs w:val="20"/>
          <w:lang w:val="en-US"/>
        </w:rPr>
      </w:pPr>
      <w:r w:rsidRPr="00447998">
        <w:rPr>
          <w:rFonts w:ascii="Tahoma" w:eastAsia="Times New Roman" w:hAnsi="Tahoma" w:cs="Tahoma"/>
          <w:color w:val="000000" w:themeColor="text1"/>
          <w:sz w:val="20"/>
          <w:szCs w:val="20"/>
          <w:lang w:val="en-US"/>
        </w:rPr>
        <w:t>An input mask is a set of literal characters and mask characters that control what you can and cannot</w:t>
      </w:r>
    </w:p>
    <w:p w:rsidR="00CC5783" w:rsidRPr="00447998" w:rsidRDefault="00CC5783" w:rsidP="00CC5783">
      <w:pPr>
        <w:pStyle w:val="NoSpacing"/>
        <w:jc w:val="both"/>
        <w:rPr>
          <w:rFonts w:ascii="Tahoma" w:eastAsia="Times New Roman" w:hAnsi="Tahoma" w:cs="Tahoma"/>
          <w:color w:val="000000" w:themeColor="text1"/>
          <w:sz w:val="20"/>
          <w:szCs w:val="20"/>
          <w:lang w:val="en-US"/>
        </w:rPr>
      </w:pPr>
      <w:proofErr w:type="gramStart"/>
      <w:r w:rsidRPr="00447998">
        <w:rPr>
          <w:rFonts w:ascii="Tahoma" w:eastAsia="Times New Roman" w:hAnsi="Tahoma" w:cs="Tahoma"/>
          <w:color w:val="000000" w:themeColor="text1"/>
          <w:sz w:val="20"/>
          <w:szCs w:val="20"/>
          <w:lang w:val="en-US"/>
        </w:rPr>
        <w:t>enter</w:t>
      </w:r>
      <w:proofErr w:type="gramEnd"/>
      <w:r w:rsidRPr="00447998">
        <w:rPr>
          <w:rFonts w:ascii="Tahoma" w:eastAsia="Times New Roman" w:hAnsi="Tahoma" w:cs="Tahoma"/>
          <w:color w:val="000000" w:themeColor="text1"/>
          <w:sz w:val="20"/>
          <w:szCs w:val="20"/>
          <w:lang w:val="en-US"/>
        </w:rPr>
        <w:t xml:space="preserve"> in a field in order to force the user to enter data in a certain format.</w:t>
      </w: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5.3.2 Provide an input mask for the Telephone field?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(2)</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(000) 000-0000</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(000) 000 0000</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 xml:space="preserve">000 000-0000 </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000 000 0000</w:t>
      </w:r>
    </w:p>
    <w:p w:rsidR="00CC5783" w:rsidRPr="00447998" w:rsidRDefault="00CC5783" w:rsidP="00CC5783">
      <w:pPr>
        <w:pStyle w:val="Default"/>
        <w:ind w:left="2880" w:firstLine="720"/>
        <w:rPr>
          <w:rFonts w:ascii="Tahoma" w:hAnsi="Tahoma" w:cs="Tahoma"/>
          <w:color w:val="000000" w:themeColor="text1"/>
          <w:sz w:val="20"/>
          <w:szCs w:val="20"/>
        </w:rPr>
      </w:pPr>
      <w:r w:rsidRPr="00447998">
        <w:rPr>
          <w:rFonts w:ascii="Tahoma" w:hAnsi="Tahoma" w:cs="Tahoma"/>
          <w:color w:val="000000" w:themeColor="text1"/>
          <w:sz w:val="20"/>
          <w:szCs w:val="20"/>
        </w:rPr>
        <w:t xml:space="preserve">ANY </w:t>
      </w:r>
      <w:smartTag w:uri="urn:schemas-microsoft-com:office:smarttags" w:element="stockticker">
        <w:r w:rsidRPr="00447998">
          <w:rPr>
            <w:rFonts w:ascii="Tahoma" w:hAnsi="Tahoma" w:cs="Tahoma"/>
            <w:color w:val="000000" w:themeColor="text1"/>
            <w:sz w:val="20"/>
            <w:szCs w:val="20"/>
          </w:rPr>
          <w:t>ONE</w:t>
        </w:r>
      </w:smartTag>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5.4 Write an SQL that will be able to display all female users name, surname and telephone number who are of 18 years or old. Display all the details in ascending order of the surname but</w:t>
      </w:r>
    </w:p>
    <w:p w:rsidR="00CC5783" w:rsidRPr="00447998" w:rsidRDefault="00CC5783" w:rsidP="00CC5783">
      <w:pPr>
        <w:pStyle w:val="Default"/>
        <w:rPr>
          <w:rFonts w:ascii="Tahoma" w:hAnsi="Tahoma" w:cs="Tahoma"/>
          <w:b/>
          <w:color w:val="000000" w:themeColor="text1"/>
          <w:sz w:val="20"/>
          <w:szCs w:val="20"/>
        </w:rPr>
      </w:pPr>
      <w:proofErr w:type="gramStart"/>
      <w:r w:rsidRPr="00447998">
        <w:rPr>
          <w:rFonts w:ascii="Tahoma" w:hAnsi="Tahoma" w:cs="Tahoma"/>
          <w:b/>
          <w:color w:val="000000" w:themeColor="text1"/>
          <w:sz w:val="20"/>
          <w:szCs w:val="20"/>
        </w:rPr>
        <w:t>descending</w:t>
      </w:r>
      <w:proofErr w:type="gramEnd"/>
      <w:r w:rsidRPr="00447998">
        <w:rPr>
          <w:rFonts w:ascii="Tahoma" w:hAnsi="Tahoma" w:cs="Tahoma"/>
          <w:b/>
          <w:color w:val="000000" w:themeColor="text1"/>
          <w:sz w:val="20"/>
          <w:szCs w:val="20"/>
        </w:rPr>
        <w:t xml:space="preserve"> order of name  ?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(5)</w: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r w:rsidRPr="00447998">
        <w:rPr>
          <w:rFonts w:ascii="Tahoma" w:hAnsi="Tahoma" w:cs="Tahoma"/>
          <w:color w:val="000000" w:themeColor="text1"/>
          <w:sz w:val="20"/>
          <w:szCs w:val="20"/>
        </w:rPr>
        <w:t xml:space="preserve">SELECT NAME, SURNAME, TELEPHONE FROM USERS WHERE </w:t>
      </w:r>
      <w:smartTag w:uri="urn:schemas-microsoft-com:office:smarttags" w:element="stockticker">
        <w:r w:rsidRPr="00447998">
          <w:rPr>
            <w:rFonts w:ascii="Tahoma" w:hAnsi="Tahoma" w:cs="Tahoma"/>
            <w:color w:val="000000" w:themeColor="text1"/>
            <w:sz w:val="20"/>
            <w:szCs w:val="20"/>
          </w:rPr>
          <w:t>AGE</w:t>
        </w:r>
      </w:smartTag>
      <w:r w:rsidRPr="00447998">
        <w:rPr>
          <w:rFonts w:ascii="Tahoma" w:hAnsi="Tahoma" w:cs="Tahoma"/>
          <w:color w:val="000000" w:themeColor="text1"/>
          <w:sz w:val="20"/>
          <w:szCs w:val="20"/>
        </w:rPr>
        <w:t xml:space="preserve"> &gt;= 18 ORDER BY SURNAME, NAME DESC</w: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pStyle w:val="NoSpacing"/>
        <w:rPr>
          <w:rFonts w:ascii="Tahoma" w:hAnsi="Tahoma" w:cs="Tahoma"/>
          <w:b/>
          <w:color w:val="000000" w:themeColor="text1"/>
          <w:sz w:val="20"/>
          <w:szCs w:val="20"/>
        </w:rPr>
      </w:pPr>
      <w:r w:rsidRPr="00447998">
        <w:rPr>
          <w:rFonts w:ascii="Tahoma" w:hAnsi="Tahoma" w:cs="Tahoma"/>
          <w:b/>
          <w:color w:val="000000" w:themeColor="text1"/>
          <w:sz w:val="20"/>
          <w:szCs w:val="20"/>
        </w:rPr>
        <w:t>5.5.1</w:t>
      </w:r>
      <w:r w:rsidRPr="00447998">
        <w:rPr>
          <w:rFonts w:ascii="Tahoma" w:hAnsi="Tahoma" w:cs="Tahoma"/>
          <w:b/>
          <w:color w:val="000000" w:themeColor="text1"/>
          <w:sz w:val="20"/>
          <w:szCs w:val="20"/>
        </w:rPr>
        <w:tab/>
        <w:t xml:space="preserve">What is a 2D array?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(2)</w:t>
      </w:r>
    </w:p>
    <w:p w:rsidR="00CC5783" w:rsidRPr="00447998" w:rsidRDefault="00CC5783" w:rsidP="00CC5783">
      <w:pPr>
        <w:pStyle w:val="Default"/>
        <w:jc w:val="both"/>
        <w:rPr>
          <w:rFonts w:ascii="Tahoma" w:hAnsi="Tahoma" w:cs="Tahoma"/>
          <w:color w:val="000000" w:themeColor="text1"/>
          <w:sz w:val="20"/>
          <w:szCs w:val="20"/>
        </w:rPr>
      </w:pPr>
      <w:r w:rsidRPr="00447998">
        <w:rPr>
          <w:rFonts w:ascii="Tahoma" w:hAnsi="Tahoma" w:cs="Tahoma"/>
          <w:color w:val="000000" w:themeColor="text1"/>
          <w:sz w:val="20"/>
          <w:szCs w:val="20"/>
        </w:rPr>
        <w:t>This is a data structure that contains rows and columns to store data of the same type in a tabular format.</w:t>
      </w:r>
    </w:p>
    <w:p w:rsidR="00CC5783" w:rsidRPr="00447998" w:rsidRDefault="00CC5783" w:rsidP="00CC5783">
      <w:pPr>
        <w:pStyle w:val="Default"/>
        <w:jc w:val="both"/>
        <w:rPr>
          <w:rFonts w:ascii="Tahoma" w:hAnsi="Tahoma" w:cs="Tahoma"/>
          <w:b/>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5.5.2.1</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proofErr w:type="gramStart"/>
      <w:r w:rsidRPr="00447998">
        <w:rPr>
          <w:rFonts w:ascii="Tahoma" w:hAnsi="Tahoma" w:cs="Tahoma"/>
          <w:b/>
          <w:color w:val="000000" w:themeColor="text1"/>
          <w:sz w:val="20"/>
          <w:szCs w:val="20"/>
        </w:rPr>
        <w:t>line</w:t>
      </w:r>
      <w:proofErr w:type="gramEnd"/>
      <w:r w:rsidRPr="00447998">
        <w:rPr>
          <w:rFonts w:ascii="Tahoma" w:hAnsi="Tahoma" w:cs="Tahoma"/>
          <w:b/>
          <w:color w:val="000000" w:themeColor="text1"/>
          <w:sz w:val="20"/>
          <w:szCs w:val="20"/>
        </w:rPr>
        <w:t xml:space="preserve"> 1</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Default"/>
        <w:ind w:left="720" w:firstLine="720"/>
        <w:jc w:val="both"/>
        <w:rPr>
          <w:rFonts w:ascii="Tahoma" w:hAnsi="Tahoma" w:cs="Tahoma"/>
          <w:color w:val="000000" w:themeColor="text1"/>
          <w:sz w:val="20"/>
          <w:szCs w:val="20"/>
        </w:rPr>
      </w:pPr>
      <w:proofErr w:type="gramStart"/>
      <w:r w:rsidRPr="00447998">
        <w:rPr>
          <w:rFonts w:ascii="Tahoma" w:hAnsi="Tahoma" w:cs="Tahoma"/>
          <w:color w:val="000000" w:themeColor="text1"/>
          <w:sz w:val="20"/>
          <w:szCs w:val="20"/>
        </w:rPr>
        <w:t>creates</w:t>
      </w:r>
      <w:proofErr w:type="gramEnd"/>
      <w:r w:rsidRPr="00447998">
        <w:rPr>
          <w:rFonts w:ascii="Tahoma" w:hAnsi="Tahoma" w:cs="Tahoma"/>
          <w:color w:val="000000" w:themeColor="text1"/>
          <w:sz w:val="20"/>
          <w:szCs w:val="20"/>
        </w:rPr>
        <w:t xml:space="preserve"> and runs fixed loop to run three times</w:t>
      </w:r>
    </w:p>
    <w:p w:rsidR="00CC5783" w:rsidRPr="00447998" w:rsidRDefault="00CC5783" w:rsidP="00CC5783">
      <w:pPr>
        <w:pStyle w:val="Default"/>
        <w:jc w:val="both"/>
        <w:rPr>
          <w:rFonts w:ascii="Tahoma" w:hAnsi="Tahoma" w:cs="Tahoma"/>
          <w:b/>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5.5.2.2</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proofErr w:type="gramStart"/>
      <w:r w:rsidRPr="00447998">
        <w:rPr>
          <w:rFonts w:ascii="Tahoma" w:hAnsi="Tahoma" w:cs="Tahoma"/>
          <w:b/>
          <w:color w:val="000000" w:themeColor="text1"/>
          <w:sz w:val="20"/>
          <w:szCs w:val="20"/>
        </w:rPr>
        <w:t>line</w:t>
      </w:r>
      <w:proofErr w:type="gramEnd"/>
      <w:r w:rsidRPr="00447998">
        <w:rPr>
          <w:rFonts w:ascii="Tahoma" w:hAnsi="Tahoma" w:cs="Tahoma"/>
          <w:b/>
          <w:color w:val="000000" w:themeColor="text1"/>
          <w:sz w:val="20"/>
          <w:szCs w:val="20"/>
        </w:rPr>
        <w:t xml:space="preserve"> 6</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Default"/>
        <w:ind w:left="1440"/>
        <w:rPr>
          <w:rFonts w:ascii="Tahoma" w:hAnsi="Tahoma" w:cs="Tahoma"/>
          <w:color w:val="000000" w:themeColor="text1"/>
          <w:sz w:val="20"/>
          <w:szCs w:val="20"/>
        </w:rPr>
      </w:pPr>
      <w:proofErr w:type="gramStart"/>
      <w:r w:rsidRPr="00447998">
        <w:rPr>
          <w:rFonts w:ascii="Tahoma" w:hAnsi="Tahoma" w:cs="Tahoma"/>
          <w:color w:val="000000" w:themeColor="text1"/>
          <w:sz w:val="20"/>
          <w:szCs w:val="20"/>
        </w:rPr>
        <w:t>adding</w:t>
      </w:r>
      <w:proofErr w:type="gramEnd"/>
      <w:r w:rsidRPr="00447998">
        <w:rPr>
          <w:rFonts w:ascii="Tahoma" w:hAnsi="Tahoma" w:cs="Tahoma"/>
          <w:color w:val="000000" w:themeColor="text1"/>
          <w:sz w:val="20"/>
          <w:szCs w:val="20"/>
        </w:rPr>
        <w:t xml:space="preserve"> the contents of the variable sum with and contents of the array, </w:t>
      </w:r>
      <w:proofErr w:type="spellStart"/>
      <w:r w:rsidRPr="00447998">
        <w:rPr>
          <w:rFonts w:ascii="Tahoma" w:hAnsi="Tahoma" w:cs="Tahoma"/>
          <w:color w:val="000000" w:themeColor="text1"/>
          <w:sz w:val="20"/>
          <w:szCs w:val="20"/>
        </w:rPr>
        <w:t>arr</w:t>
      </w:r>
      <w:proofErr w:type="spellEnd"/>
      <w:r w:rsidRPr="00447998">
        <w:rPr>
          <w:rFonts w:ascii="Tahoma" w:hAnsi="Tahoma" w:cs="Tahoma"/>
          <w:color w:val="000000" w:themeColor="text1"/>
          <w:sz w:val="20"/>
          <w:szCs w:val="20"/>
        </w:rPr>
        <w:t xml:space="preserve">, at the location specified by </w:t>
      </w:r>
      <w:proofErr w:type="spellStart"/>
      <w:r w:rsidRPr="00447998">
        <w:rPr>
          <w:rFonts w:ascii="Tahoma" w:hAnsi="Tahoma" w:cs="Tahoma"/>
          <w:color w:val="000000" w:themeColor="text1"/>
          <w:sz w:val="20"/>
          <w:szCs w:val="20"/>
        </w:rPr>
        <w:t>i</w:t>
      </w:r>
      <w:proofErr w:type="spellEnd"/>
      <w:r w:rsidRPr="00447998">
        <w:rPr>
          <w:rFonts w:ascii="Tahoma" w:hAnsi="Tahoma" w:cs="Tahoma"/>
          <w:color w:val="000000" w:themeColor="text1"/>
          <w:sz w:val="20"/>
          <w:szCs w:val="20"/>
        </w:rPr>
        <w:t xml:space="preserve"> and j and storing this result back in the variable sum</w:t>
      </w:r>
      <w:r w:rsidRPr="00447998">
        <w:rPr>
          <w:rFonts w:ascii="Tahoma" w:hAnsi="Tahoma" w:cs="Tahoma"/>
          <w:color w:val="000000" w:themeColor="text1"/>
          <w:sz w:val="20"/>
          <w:szCs w:val="20"/>
        </w:rPr>
        <w:tab/>
      </w:r>
      <w:r w:rsidRPr="00447998">
        <w:rPr>
          <w:rFonts w:ascii="Tahoma" w:hAnsi="Tahoma" w:cs="Tahoma"/>
          <w:color w:val="000000" w:themeColor="text1"/>
          <w:sz w:val="20"/>
          <w:szCs w:val="20"/>
        </w:rPr>
        <w:tab/>
      </w:r>
    </w:p>
    <w:p w:rsidR="00CC5783" w:rsidRPr="00447998" w:rsidRDefault="00CC5783" w:rsidP="00CC5783">
      <w:pPr>
        <w:pStyle w:val="Default"/>
        <w:rPr>
          <w:rFonts w:ascii="Tahoma" w:hAnsi="Tahoma" w:cs="Tahoma"/>
          <w:b/>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5.5.2.3</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proofErr w:type="gramStart"/>
      <w:r w:rsidRPr="00447998">
        <w:rPr>
          <w:rFonts w:ascii="Tahoma" w:hAnsi="Tahoma" w:cs="Tahoma"/>
          <w:b/>
          <w:color w:val="000000" w:themeColor="text1"/>
          <w:sz w:val="20"/>
          <w:szCs w:val="20"/>
        </w:rPr>
        <w:t>line</w:t>
      </w:r>
      <w:proofErr w:type="gramEnd"/>
      <w:r w:rsidRPr="00447998">
        <w:rPr>
          <w:rFonts w:ascii="Tahoma" w:hAnsi="Tahoma" w:cs="Tahoma"/>
          <w:b/>
          <w:color w:val="000000" w:themeColor="text1"/>
          <w:sz w:val="20"/>
          <w:szCs w:val="20"/>
        </w:rPr>
        <w:t xml:space="preserve"> 8</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Default"/>
        <w:ind w:left="1440"/>
        <w:rPr>
          <w:rFonts w:ascii="Tahoma" w:hAnsi="Tahoma" w:cs="Tahoma"/>
          <w:color w:val="000000" w:themeColor="text1"/>
          <w:sz w:val="20"/>
          <w:szCs w:val="20"/>
        </w:rPr>
      </w:pPr>
      <w:proofErr w:type="gramStart"/>
      <w:r w:rsidRPr="00447998">
        <w:rPr>
          <w:rFonts w:ascii="Tahoma" w:hAnsi="Tahoma" w:cs="Tahoma"/>
          <w:color w:val="000000" w:themeColor="text1"/>
          <w:sz w:val="20"/>
          <w:szCs w:val="20"/>
        </w:rPr>
        <w:t>taking</w:t>
      </w:r>
      <w:proofErr w:type="gramEnd"/>
      <w:r w:rsidRPr="00447998">
        <w:rPr>
          <w:rFonts w:ascii="Tahoma" w:hAnsi="Tahoma" w:cs="Tahoma"/>
          <w:color w:val="000000" w:themeColor="text1"/>
          <w:sz w:val="20"/>
          <w:szCs w:val="20"/>
        </w:rPr>
        <w:t xml:space="preserve"> the value that is stored in the variable sum and storing it in the array, total, at the location specified by </w:t>
      </w:r>
      <w:proofErr w:type="spellStart"/>
      <w:r w:rsidRPr="00447998">
        <w:rPr>
          <w:rFonts w:ascii="Tahoma" w:hAnsi="Tahoma" w:cs="Tahoma"/>
          <w:color w:val="000000" w:themeColor="text1"/>
          <w:sz w:val="20"/>
          <w:szCs w:val="20"/>
        </w:rPr>
        <w:t>i</w:t>
      </w:r>
      <w:proofErr w:type="spellEnd"/>
      <w:r w:rsidRPr="00447998">
        <w:rPr>
          <w:rFonts w:ascii="Tahoma" w:hAnsi="Tahoma" w:cs="Tahoma"/>
          <w:color w:val="000000" w:themeColor="text1"/>
          <w:sz w:val="20"/>
          <w:szCs w:val="20"/>
        </w:rPr>
        <w:t xml:space="preserve"> </w:t>
      </w: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5.5.3</w:t>
      </w:r>
      <w:r w:rsidRPr="00447998">
        <w:rPr>
          <w:rFonts w:ascii="Tahoma" w:hAnsi="Tahoma" w:cs="Tahoma"/>
          <w:b/>
          <w:color w:val="000000" w:themeColor="text1"/>
          <w:sz w:val="20"/>
          <w:szCs w:val="20"/>
        </w:rPr>
        <w:tab/>
        <w:t>Although the code compiles and runs the desired output is incorrect, rewrite the code from</w:t>
      </w:r>
    </w:p>
    <w:p w:rsidR="00CC5783" w:rsidRPr="00447998" w:rsidRDefault="00CC5783" w:rsidP="00CC5783">
      <w:pPr>
        <w:pStyle w:val="Default"/>
        <w:ind w:firstLine="720"/>
        <w:rPr>
          <w:rFonts w:ascii="Tahoma" w:hAnsi="Tahoma" w:cs="Tahoma"/>
          <w:b/>
          <w:color w:val="000000" w:themeColor="text1"/>
          <w:sz w:val="20"/>
          <w:szCs w:val="20"/>
        </w:rPr>
      </w:pPr>
      <w:proofErr w:type="gramStart"/>
      <w:r w:rsidRPr="00447998">
        <w:rPr>
          <w:rFonts w:ascii="Tahoma" w:hAnsi="Tahoma" w:cs="Tahoma"/>
          <w:b/>
          <w:color w:val="000000" w:themeColor="text1"/>
          <w:sz w:val="20"/>
          <w:szCs w:val="20"/>
        </w:rPr>
        <w:t>line</w:t>
      </w:r>
      <w:proofErr w:type="gramEnd"/>
      <w:r w:rsidRPr="00447998">
        <w:rPr>
          <w:rFonts w:ascii="Tahoma" w:hAnsi="Tahoma" w:cs="Tahoma"/>
          <w:b/>
          <w:color w:val="000000" w:themeColor="text1"/>
          <w:sz w:val="20"/>
          <w:szCs w:val="20"/>
        </w:rPr>
        <w:t xml:space="preserve"> 1 to 9 to correct the error</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(5)</w:t>
      </w:r>
    </w:p>
    <w:p w:rsidR="00CC5783" w:rsidRPr="00447998" w:rsidRDefault="00CC5783" w:rsidP="00CC5783">
      <w:pPr>
        <w:pStyle w:val="Default"/>
        <w:jc w:val="both"/>
        <w:rPr>
          <w:rFonts w:ascii="Tahoma" w:hAnsi="Tahoma" w:cs="Tahoma"/>
          <w:color w:val="000000" w:themeColor="text1"/>
          <w:sz w:val="20"/>
          <w:szCs w:val="20"/>
          <w:highlight w:val="yellow"/>
        </w:rPr>
      </w:pPr>
    </w:p>
    <w:p w:rsidR="00CC5783" w:rsidRPr="00447998" w:rsidRDefault="00CC5783" w:rsidP="00CC5783">
      <w:pPr>
        <w:pStyle w:val="Default"/>
        <w:jc w:val="both"/>
        <w:rPr>
          <w:rFonts w:ascii="Tahoma" w:hAnsi="Tahoma" w:cs="Tahoma"/>
          <w:color w:val="000000" w:themeColor="text1"/>
          <w:sz w:val="20"/>
          <w:szCs w:val="20"/>
          <w:highlight w:val="yellow"/>
        </w:rPr>
      </w:pP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1</w:t>
      </w:r>
      <w:r w:rsidRPr="00447998">
        <w:rPr>
          <w:color w:val="000000" w:themeColor="text1"/>
          <w:sz w:val="24"/>
          <w:szCs w:val="24"/>
        </w:rPr>
        <w:tab/>
        <w:t>for (</w:t>
      </w:r>
      <w:proofErr w:type="spellStart"/>
      <w:r w:rsidRPr="00447998">
        <w:rPr>
          <w:color w:val="000000" w:themeColor="text1"/>
          <w:sz w:val="24"/>
          <w:szCs w:val="24"/>
        </w:rPr>
        <w:t>i</w:t>
      </w:r>
      <w:proofErr w:type="spellEnd"/>
      <w:r w:rsidRPr="00447998">
        <w:rPr>
          <w:color w:val="000000" w:themeColor="text1"/>
          <w:sz w:val="24"/>
          <w:szCs w:val="24"/>
        </w:rPr>
        <w:t>=</w:t>
      </w:r>
      <w:proofErr w:type="gramStart"/>
      <w:r w:rsidRPr="00447998">
        <w:rPr>
          <w:color w:val="000000" w:themeColor="text1"/>
          <w:sz w:val="24"/>
          <w:szCs w:val="24"/>
        </w:rPr>
        <w:t>0 ;</w:t>
      </w:r>
      <w:proofErr w:type="gramEnd"/>
      <w:r w:rsidRPr="00447998">
        <w:rPr>
          <w:color w:val="000000" w:themeColor="text1"/>
          <w:sz w:val="24"/>
          <w:szCs w:val="24"/>
        </w:rPr>
        <w:t xml:space="preserve"> </w:t>
      </w:r>
      <w:proofErr w:type="spellStart"/>
      <w:r w:rsidRPr="00447998">
        <w:rPr>
          <w:color w:val="000000" w:themeColor="text1"/>
          <w:sz w:val="24"/>
          <w:szCs w:val="24"/>
        </w:rPr>
        <w:t>i</w:t>
      </w:r>
      <w:proofErr w:type="spellEnd"/>
      <w:r w:rsidRPr="00447998">
        <w:rPr>
          <w:color w:val="000000" w:themeColor="text1"/>
          <w:sz w:val="24"/>
          <w:szCs w:val="24"/>
        </w:rPr>
        <w:t xml:space="preserve">&lt;3 ; </w:t>
      </w:r>
      <w:proofErr w:type="spellStart"/>
      <w:r w:rsidRPr="00447998">
        <w:rPr>
          <w:color w:val="000000" w:themeColor="text1"/>
          <w:sz w:val="24"/>
          <w:szCs w:val="24"/>
        </w:rPr>
        <w:t>i</w:t>
      </w:r>
      <w:proofErr w:type="spellEnd"/>
      <w:r w:rsidRPr="00447998">
        <w:rPr>
          <w:color w:val="000000" w:themeColor="text1"/>
          <w:sz w:val="24"/>
          <w:szCs w:val="24"/>
        </w:rPr>
        <w:t>++)</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2</w:t>
      </w:r>
      <w:r w:rsidRPr="00447998">
        <w:rPr>
          <w:color w:val="000000" w:themeColor="text1"/>
          <w:sz w:val="24"/>
          <w:szCs w:val="24"/>
        </w:rPr>
        <w:tab/>
        <w:t xml:space="preserve"> {</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3</w:t>
      </w:r>
      <w:r w:rsidRPr="00447998">
        <w:rPr>
          <w:color w:val="000000" w:themeColor="text1"/>
          <w:sz w:val="24"/>
          <w:szCs w:val="24"/>
        </w:rPr>
        <w:tab/>
        <w:t xml:space="preserve">   </w:t>
      </w:r>
      <w:proofErr w:type="spellStart"/>
      <w:r w:rsidRPr="00447998">
        <w:rPr>
          <w:color w:val="000000" w:themeColor="text1"/>
          <w:sz w:val="24"/>
          <w:szCs w:val="24"/>
        </w:rPr>
        <w:t>int</w:t>
      </w:r>
      <w:proofErr w:type="spellEnd"/>
      <w:r w:rsidRPr="00447998">
        <w:rPr>
          <w:color w:val="000000" w:themeColor="text1"/>
          <w:sz w:val="24"/>
          <w:szCs w:val="24"/>
        </w:rPr>
        <w:t xml:space="preserve"> sum=0;</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4</w:t>
      </w:r>
      <w:r w:rsidRPr="00447998">
        <w:rPr>
          <w:color w:val="000000" w:themeColor="text1"/>
          <w:sz w:val="24"/>
          <w:szCs w:val="24"/>
        </w:rPr>
        <w:tab/>
        <w:t xml:space="preserve">    </w:t>
      </w:r>
      <w:proofErr w:type="gramStart"/>
      <w:r w:rsidRPr="00447998">
        <w:rPr>
          <w:color w:val="000000" w:themeColor="text1"/>
          <w:sz w:val="24"/>
          <w:szCs w:val="24"/>
        </w:rPr>
        <w:t>for(</w:t>
      </w:r>
      <w:proofErr w:type="gramEnd"/>
      <w:r w:rsidRPr="00447998">
        <w:rPr>
          <w:color w:val="000000" w:themeColor="text1"/>
          <w:sz w:val="24"/>
          <w:szCs w:val="24"/>
        </w:rPr>
        <w:t>j=0 ; j&lt;4 ; j++)</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5</w:t>
      </w:r>
      <w:r w:rsidRPr="00447998">
        <w:rPr>
          <w:color w:val="000000" w:themeColor="text1"/>
          <w:sz w:val="24"/>
          <w:szCs w:val="24"/>
        </w:rPr>
        <w:tab/>
        <w:t xml:space="preserve">     {</w:t>
      </w:r>
    </w:p>
    <w:p w:rsidR="00CC5783" w:rsidRPr="00447998" w:rsidRDefault="00CC5783" w:rsidP="00CC5783">
      <w:pPr>
        <w:pStyle w:val="NoSpacing"/>
        <w:ind w:left="720"/>
        <w:rPr>
          <w:b/>
          <w:color w:val="000000" w:themeColor="text1"/>
          <w:sz w:val="36"/>
          <w:szCs w:val="24"/>
        </w:rPr>
      </w:pPr>
      <w:r w:rsidRPr="00447998">
        <w:rPr>
          <w:color w:val="000000" w:themeColor="text1"/>
          <w:sz w:val="24"/>
          <w:szCs w:val="24"/>
        </w:rPr>
        <w:t xml:space="preserve">6 </w:t>
      </w:r>
      <w:r w:rsidRPr="00447998">
        <w:rPr>
          <w:color w:val="000000" w:themeColor="text1"/>
          <w:sz w:val="24"/>
          <w:szCs w:val="24"/>
        </w:rPr>
        <w:tab/>
        <w:t xml:space="preserve">        sum+=</w:t>
      </w:r>
      <w:proofErr w:type="spellStart"/>
      <w:r w:rsidRPr="00447998">
        <w:rPr>
          <w:color w:val="000000" w:themeColor="text1"/>
          <w:sz w:val="24"/>
          <w:szCs w:val="24"/>
        </w:rPr>
        <w:t>arr</w:t>
      </w:r>
      <w:proofErr w:type="spellEnd"/>
      <w:r w:rsidRPr="00447998">
        <w:rPr>
          <w:b/>
          <w:color w:val="000000" w:themeColor="text1"/>
          <w:sz w:val="36"/>
          <w:szCs w:val="24"/>
        </w:rPr>
        <w:t>[</w:t>
      </w:r>
      <w:proofErr w:type="spellStart"/>
      <w:r w:rsidRPr="00447998">
        <w:rPr>
          <w:b/>
          <w:color w:val="000000" w:themeColor="text1"/>
          <w:sz w:val="36"/>
          <w:szCs w:val="24"/>
        </w:rPr>
        <w:t>i</w:t>
      </w:r>
      <w:proofErr w:type="spellEnd"/>
      <w:proofErr w:type="gramStart"/>
      <w:r w:rsidRPr="00447998">
        <w:rPr>
          <w:b/>
          <w:color w:val="000000" w:themeColor="text1"/>
          <w:sz w:val="36"/>
          <w:szCs w:val="24"/>
        </w:rPr>
        <w:t>][</w:t>
      </w:r>
      <w:proofErr w:type="gramEnd"/>
      <w:r w:rsidRPr="00447998">
        <w:rPr>
          <w:b/>
          <w:color w:val="000000" w:themeColor="text1"/>
          <w:sz w:val="36"/>
          <w:szCs w:val="24"/>
        </w:rPr>
        <w:t xml:space="preserve">j];   </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7</w:t>
      </w:r>
      <w:r w:rsidRPr="00447998">
        <w:rPr>
          <w:color w:val="000000" w:themeColor="text1"/>
          <w:sz w:val="24"/>
          <w:szCs w:val="24"/>
        </w:rPr>
        <w:tab/>
        <w:t xml:space="preserve">     }</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8</w:t>
      </w:r>
      <w:r w:rsidRPr="00447998">
        <w:rPr>
          <w:color w:val="000000" w:themeColor="text1"/>
          <w:sz w:val="24"/>
          <w:szCs w:val="24"/>
        </w:rPr>
        <w:tab/>
        <w:t xml:space="preserve">   total[</w:t>
      </w:r>
      <w:proofErr w:type="spellStart"/>
      <w:r w:rsidRPr="00447998">
        <w:rPr>
          <w:color w:val="000000" w:themeColor="text1"/>
          <w:sz w:val="24"/>
          <w:szCs w:val="24"/>
        </w:rPr>
        <w:t>i</w:t>
      </w:r>
      <w:proofErr w:type="spellEnd"/>
      <w:proofErr w:type="gramStart"/>
      <w:r w:rsidRPr="00447998">
        <w:rPr>
          <w:color w:val="000000" w:themeColor="text1"/>
          <w:sz w:val="24"/>
          <w:szCs w:val="24"/>
        </w:rPr>
        <w:t>]=</w:t>
      </w:r>
      <w:proofErr w:type="gramEnd"/>
      <w:r w:rsidRPr="00447998">
        <w:rPr>
          <w:color w:val="000000" w:themeColor="text1"/>
          <w:sz w:val="24"/>
          <w:szCs w:val="24"/>
        </w:rPr>
        <w:t>sum;</w:t>
      </w:r>
    </w:p>
    <w:p w:rsidR="00CC5783" w:rsidRPr="00447998" w:rsidRDefault="00CC5783" w:rsidP="00CC5783">
      <w:pPr>
        <w:pStyle w:val="NoSpacing"/>
        <w:ind w:left="720"/>
        <w:rPr>
          <w:color w:val="000000" w:themeColor="text1"/>
          <w:sz w:val="24"/>
          <w:szCs w:val="24"/>
        </w:rPr>
      </w:pPr>
      <w:r w:rsidRPr="00447998">
        <w:rPr>
          <w:color w:val="000000" w:themeColor="text1"/>
          <w:sz w:val="24"/>
          <w:szCs w:val="24"/>
        </w:rPr>
        <w:t>9</w:t>
      </w:r>
      <w:r w:rsidRPr="00447998">
        <w:rPr>
          <w:color w:val="000000" w:themeColor="text1"/>
          <w:sz w:val="24"/>
          <w:szCs w:val="24"/>
        </w:rPr>
        <w:tab/>
        <w:t xml:space="preserve"> }</w:t>
      </w:r>
    </w:p>
    <w:p w:rsidR="00CC5783" w:rsidRPr="00447998" w:rsidRDefault="00CC5783" w:rsidP="00CC5783">
      <w:pPr>
        <w:pStyle w:val="Default"/>
        <w:jc w:val="both"/>
        <w:rPr>
          <w:rFonts w:ascii="Tahoma" w:hAnsi="Tahoma" w:cs="Tahoma"/>
          <w:color w:val="000000" w:themeColor="text1"/>
          <w:sz w:val="20"/>
          <w:szCs w:val="20"/>
        </w:rPr>
      </w:pPr>
    </w:p>
    <w:p w:rsidR="00CC5783" w:rsidRPr="00447998" w:rsidRDefault="00CC5783" w:rsidP="00CC5783">
      <w:pPr>
        <w:pStyle w:val="Default"/>
        <w:jc w:val="both"/>
        <w:rPr>
          <w:rFonts w:ascii="Tahoma" w:hAnsi="Tahoma" w:cs="Tahoma"/>
          <w:b/>
          <w:color w:val="000000" w:themeColor="text1"/>
          <w:sz w:val="20"/>
          <w:szCs w:val="20"/>
        </w:rPr>
      </w:pPr>
      <w:r w:rsidRPr="00447998">
        <w:rPr>
          <w:rFonts w:ascii="Tahoma" w:hAnsi="Tahoma" w:cs="Tahoma"/>
          <w:b/>
          <w:color w:val="000000" w:themeColor="text1"/>
          <w:sz w:val="20"/>
          <w:szCs w:val="20"/>
        </w:rPr>
        <w:t>5.5.4</w:t>
      </w:r>
      <w:r w:rsidRPr="00447998">
        <w:rPr>
          <w:rFonts w:ascii="Tahoma" w:hAnsi="Tahoma" w:cs="Tahoma"/>
          <w:b/>
          <w:color w:val="000000" w:themeColor="text1"/>
          <w:sz w:val="20"/>
          <w:szCs w:val="20"/>
        </w:rPr>
        <w:tab/>
        <w:t xml:space="preserve">Explain the purpose of having line 34 to line 41 by stating what would happen if it </w:t>
      </w:r>
    </w:p>
    <w:p w:rsidR="00CC5783" w:rsidRPr="00447998" w:rsidRDefault="00CC5783" w:rsidP="00CC5783">
      <w:pPr>
        <w:pStyle w:val="Default"/>
        <w:ind w:firstLine="720"/>
        <w:jc w:val="both"/>
        <w:rPr>
          <w:rFonts w:ascii="Tahoma" w:hAnsi="Tahoma" w:cs="Tahoma"/>
          <w:b/>
          <w:color w:val="000000" w:themeColor="text1"/>
          <w:sz w:val="20"/>
          <w:szCs w:val="20"/>
        </w:rPr>
      </w:pPr>
      <w:proofErr w:type="gramStart"/>
      <w:r w:rsidRPr="00447998">
        <w:rPr>
          <w:rFonts w:ascii="Tahoma" w:hAnsi="Tahoma" w:cs="Tahoma"/>
          <w:b/>
          <w:color w:val="000000" w:themeColor="text1"/>
          <w:sz w:val="20"/>
          <w:szCs w:val="20"/>
        </w:rPr>
        <w:t>was</w:t>
      </w:r>
      <w:proofErr w:type="gramEnd"/>
      <w:r w:rsidRPr="00447998">
        <w:rPr>
          <w:rFonts w:ascii="Tahoma" w:hAnsi="Tahoma" w:cs="Tahoma"/>
          <w:b/>
          <w:color w:val="000000" w:themeColor="text1"/>
          <w:sz w:val="20"/>
          <w:szCs w:val="20"/>
        </w:rPr>
        <w:t xml:space="preserve"> omitted.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(2)</w:t>
      </w:r>
    </w:p>
    <w:p w:rsidR="00CC5783" w:rsidRPr="00447998" w:rsidRDefault="00CC5783" w:rsidP="00CC5783">
      <w:pPr>
        <w:pStyle w:val="Default"/>
        <w:rPr>
          <w:rFonts w:ascii="Tahoma" w:hAnsi="Tahoma" w:cs="Tahoma"/>
          <w:bCs/>
          <w:color w:val="000000" w:themeColor="text1"/>
          <w:sz w:val="20"/>
          <w:szCs w:val="20"/>
        </w:rPr>
      </w:pP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No output would appear.  The user would not know whether the average they were searching for exists or not.</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Neither would they know</w:t>
      </w:r>
      <w:proofErr w:type="gramStart"/>
      <w:r w:rsidRPr="00447998">
        <w:rPr>
          <w:rFonts w:ascii="Tahoma" w:hAnsi="Tahoma" w:cs="Tahoma"/>
          <w:bCs/>
          <w:color w:val="000000" w:themeColor="text1"/>
          <w:sz w:val="20"/>
          <w:szCs w:val="20"/>
        </w:rPr>
        <w:t>,</w:t>
      </w:r>
      <w:proofErr w:type="gramEnd"/>
      <w:r w:rsidRPr="00447998">
        <w:rPr>
          <w:rFonts w:ascii="Tahoma" w:hAnsi="Tahoma" w:cs="Tahoma"/>
          <w:bCs/>
          <w:color w:val="000000" w:themeColor="text1"/>
          <w:sz w:val="20"/>
          <w:szCs w:val="20"/>
        </w:rPr>
        <w:t xml:space="preserve"> if it existed, at which position it was found in.</w:t>
      </w:r>
    </w:p>
    <w:p w:rsidR="00CC5783" w:rsidRPr="00447998" w:rsidRDefault="00CC5783" w:rsidP="00CC5783">
      <w:pPr>
        <w:pStyle w:val="Default"/>
        <w:rPr>
          <w:rFonts w:ascii="Tahoma" w:hAnsi="Tahoma" w:cs="Tahoma"/>
          <w:bCs/>
          <w:color w:val="000000" w:themeColor="text1"/>
          <w:sz w:val="20"/>
          <w:szCs w:val="20"/>
        </w:rPr>
      </w:pPr>
    </w:p>
    <w:p w:rsidR="00CC5783" w:rsidRPr="00447998" w:rsidRDefault="00CC5783" w:rsidP="00CC5783">
      <w:pPr>
        <w:pStyle w:val="Default"/>
        <w:rPr>
          <w:rFonts w:ascii="Tahoma" w:hAnsi="Tahoma" w:cs="Tahoma"/>
          <w:bCs/>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bCs/>
          <w:color w:val="000000" w:themeColor="text1"/>
          <w:sz w:val="20"/>
          <w:szCs w:val="20"/>
        </w:rPr>
        <w:t xml:space="preserve">5.6 </w:t>
      </w:r>
      <w:r w:rsidRPr="00447998">
        <w:rPr>
          <w:rFonts w:ascii="Tahoma" w:hAnsi="Tahoma" w:cs="Tahoma"/>
          <w:b/>
          <w:color w:val="000000" w:themeColor="text1"/>
          <w:sz w:val="20"/>
          <w:szCs w:val="20"/>
        </w:rPr>
        <w:t xml:space="preserve">Write an algorithm to generate this password. Use pseudo code, not programming code. </w:t>
      </w:r>
      <w:r w:rsidRPr="00447998">
        <w:rPr>
          <w:rFonts w:ascii="Tahoma" w:hAnsi="Tahoma" w:cs="Tahoma"/>
          <w:b/>
          <w:color w:val="000000" w:themeColor="text1"/>
          <w:sz w:val="20"/>
          <w:szCs w:val="20"/>
        </w:rPr>
        <w:tab/>
        <w:t>(7)</w:t>
      </w:r>
    </w:p>
    <w:p w:rsidR="00CC5783" w:rsidRPr="00447998" w:rsidRDefault="00CC5783" w:rsidP="00CC5783">
      <w:pPr>
        <w:pStyle w:val="Default"/>
        <w:rPr>
          <w:rFonts w:ascii="Tahoma" w:hAnsi="Tahoma" w:cs="Tahoma"/>
          <w:bCs/>
          <w:color w:val="000000" w:themeColor="text1"/>
          <w:sz w:val="20"/>
          <w:szCs w:val="20"/>
        </w:rPr>
      </w:pP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START</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w:t>
      </w:r>
      <w:r w:rsidRPr="00447998">
        <w:rPr>
          <w:rFonts w:ascii="Tahoma" w:hAnsi="Tahoma" w:cs="Tahoma"/>
          <w:bCs/>
          <w:color w:val="000000" w:themeColor="text1"/>
          <w:sz w:val="20"/>
          <w:szCs w:val="20"/>
        </w:rPr>
        <w:tab/>
        <w:t xml:space="preserve">Create TEXT variable </w:t>
      </w:r>
      <w:r w:rsidRPr="00447998">
        <w:rPr>
          <w:rFonts w:ascii="Tahoma" w:hAnsi="Tahoma" w:cs="Tahoma"/>
          <w:b/>
          <w:bCs/>
          <w:color w:val="000000" w:themeColor="text1"/>
          <w:sz w:val="20"/>
          <w:szCs w:val="20"/>
        </w:rPr>
        <w:t>surname</w:t>
      </w:r>
      <w:r w:rsidRPr="00447998">
        <w:rPr>
          <w:rFonts w:ascii="Tahoma" w:hAnsi="Tahoma" w:cs="Tahoma"/>
          <w:bCs/>
          <w:color w:val="000000" w:themeColor="text1"/>
          <w:sz w:val="20"/>
          <w:szCs w:val="20"/>
        </w:rPr>
        <w:tab/>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2.</w:t>
      </w:r>
      <w:r w:rsidRPr="00447998">
        <w:rPr>
          <w:rFonts w:ascii="Tahoma" w:hAnsi="Tahoma" w:cs="Tahoma"/>
          <w:bCs/>
          <w:color w:val="000000" w:themeColor="text1"/>
          <w:sz w:val="20"/>
          <w:szCs w:val="20"/>
        </w:rPr>
        <w:tab/>
        <w:t>Ask for user’s surname</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3.</w:t>
      </w:r>
      <w:r w:rsidRPr="00447998">
        <w:rPr>
          <w:rFonts w:ascii="Tahoma" w:hAnsi="Tahoma" w:cs="Tahoma"/>
          <w:bCs/>
          <w:color w:val="000000" w:themeColor="text1"/>
          <w:sz w:val="20"/>
          <w:szCs w:val="20"/>
        </w:rPr>
        <w:tab/>
        <w:t xml:space="preserve">Store user’s surname in variable </w:t>
      </w:r>
      <w:r w:rsidRPr="00447998">
        <w:rPr>
          <w:rFonts w:ascii="Tahoma" w:hAnsi="Tahoma" w:cs="Tahoma"/>
          <w:b/>
          <w:bCs/>
          <w:color w:val="000000" w:themeColor="text1"/>
          <w:sz w:val="20"/>
          <w:szCs w:val="20"/>
        </w:rPr>
        <w:t>surname</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4.</w:t>
      </w:r>
      <w:r w:rsidRPr="00447998">
        <w:rPr>
          <w:rFonts w:ascii="Tahoma" w:hAnsi="Tahoma" w:cs="Tahoma"/>
          <w:bCs/>
          <w:color w:val="000000" w:themeColor="text1"/>
          <w:sz w:val="20"/>
          <w:szCs w:val="20"/>
        </w:rPr>
        <w:tab/>
        <w:t xml:space="preserve">Create INTEGER variable </w:t>
      </w:r>
      <w:proofErr w:type="spellStart"/>
      <w:r w:rsidRPr="00447998">
        <w:rPr>
          <w:rFonts w:ascii="Tahoma" w:hAnsi="Tahoma" w:cs="Tahoma"/>
          <w:b/>
          <w:bCs/>
          <w:color w:val="000000" w:themeColor="text1"/>
          <w:sz w:val="20"/>
          <w:szCs w:val="20"/>
        </w:rPr>
        <w:t>yob</w:t>
      </w:r>
      <w:proofErr w:type="spellEnd"/>
      <w:r w:rsidRPr="00447998">
        <w:rPr>
          <w:rFonts w:ascii="Tahoma" w:hAnsi="Tahoma" w:cs="Tahoma"/>
          <w:bCs/>
          <w:color w:val="000000" w:themeColor="text1"/>
          <w:sz w:val="20"/>
          <w:szCs w:val="20"/>
        </w:rPr>
        <w:tab/>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5.</w:t>
      </w:r>
      <w:r w:rsidRPr="00447998">
        <w:rPr>
          <w:rFonts w:ascii="Tahoma" w:hAnsi="Tahoma" w:cs="Tahoma"/>
          <w:bCs/>
          <w:color w:val="000000" w:themeColor="text1"/>
          <w:sz w:val="20"/>
          <w:szCs w:val="20"/>
        </w:rPr>
        <w:tab/>
        <w:t xml:space="preserve">Ask for user’s year of birth in the format </w:t>
      </w:r>
      <w:proofErr w:type="spellStart"/>
      <w:r w:rsidRPr="00447998">
        <w:rPr>
          <w:rFonts w:ascii="Tahoma" w:hAnsi="Tahoma" w:cs="Tahoma"/>
          <w:bCs/>
          <w:color w:val="000000" w:themeColor="text1"/>
          <w:sz w:val="20"/>
          <w:szCs w:val="20"/>
        </w:rPr>
        <w:t>yyyy</w:t>
      </w:r>
      <w:proofErr w:type="spellEnd"/>
    </w:p>
    <w:p w:rsidR="00CC5783" w:rsidRPr="00447998" w:rsidRDefault="00CC5783" w:rsidP="00CC5783">
      <w:pPr>
        <w:pStyle w:val="Default"/>
        <w:rPr>
          <w:rFonts w:ascii="Tahoma" w:hAnsi="Tahoma" w:cs="Tahoma"/>
          <w:b/>
          <w:bCs/>
          <w:color w:val="000000" w:themeColor="text1"/>
          <w:sz w:val="20"/>
          <w:szCs w:val="20"/>
        </w:rPr>
      </w:pPr>
      <w:r w:rsidRPr="00447998">
        <w:rPr>
          <w:rFonts w:ascii="Tahoma" w:hAnsi="Tahoma" w:cs="Tahoma"/>
          <w:bCs/>
          <w:color w:val="000000" w:themeColor="text1"/>
          <w:sz w:val="20"/>
          <w:szCs w:val="20"/>
        </w:rPr>
        <w:t>6.</w:t>
      </w:r>
      <w:r w:rsidRPr="00447998">
        <w:rPr>
          <w:rFonts w:ascii="Tahoma" w:hAnsi="Tahoma" w:cs="Tahoma"/>
          <w:bCs/>
          <w:color w:val="000000" w:themeColor="text1"/>
          <w:sz w:val="20"/>
          <w:szCs w:val="20"/>
        </w:rPr>
        <w:tab/>
        <w:t xml:space="preserve">Store user’s surname in variable </w:t>
      </w:r>
      <w:proofErr w:type="spellStart"/>
      <w:r w:rsidRPr="00447998">
        <w:rPr>
          <w:rFonts w:ascii="Tahoma" w:hAnsi="Tahoma" w:cs="Tahoma"/>
          <w:b/>
          <w:bCs/>
          <w:color w:val="000000" w:themeColor="text1"/>
          <w:sz w:val="20"/>
          <w:szCs w:val="20"/>
        </w:rPr>
        <w:t>yob</w:t>
      </w:r>
      <w:proofErr w:type="spellEnd"/>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7.</w:t>
      </w:r>
      <w:r w:rsidRPr="00447998">
        <w:rPr>
          <w:rFonts w:ascii="Tahoma" w:hAnsi="Tahoma" w:cs="Tahoma"/>
          <w:bCs/>
          <w:color w:val="000000" w:themeColor="text1"/>
          <w:sz w:val="20"/>
          <w:szCs w:val="20"/>
        </w:rPr>
        <w:tab/>
        <w:t xml:space="preserve">Create INTEGER variable </w:t>
      </w:r>
      <w:r w:rsidRPr="00447998">
        <w:rPr>
          <w:rFonts w:ascii="Tahoma" w:hAnsi="Tahoma" w:cs="Tahoma"/>
          <w:b/>
          <w:bCs/>
          <w:color w:val="000000" w:themeColor="text1"/>
          <w:sz w:val="20"/>
          <w:szCs w:val="20"/>
        </w:rPr>
        <w:t>current</w:t>
      </w:r>
      <w:r w:rsidRPr="00447998">
        <w:rPr>
          <w:rFonts w:ascii="Tahoma" w:hAnsi="Tahoma" w:cs="Tahoma"/>
          <w:bCs/>
          <w:color w:val="000000" w:themeColor="text1"/>
          <w:sz w:val="20"/>
          <w:szCs w:val="20"/>
        </w:rPr>
        <w:tab/>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8.</w:t>
      </w:r>
      <w:r w:rsidRPr="00447998">
        <w:rPr>
          <w:rFonts w:ascii="Tahoma" w:hAnsi="Tahoma" w:cs="Tahoma"/>
          <w:bCs/>
          <w:color w:val="000000" w:themeColor="text1"/>
          <w:sz w:val="20"/>
          <w:szCs w:val="20"/>
        </w:rPr>
        <w:tab/>
        <w:t>Ask for the current year</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9.</w:t>
      </w:r>
      <w:r w:rsidRPr="00447998">
        <w:rPr>
          <w:rFonts w:ascii="Tahoma" w:hAnsi="Tahoma" w:cs="Tahoma"/>
          <w:bCs/>
          <w:color w:val="000000" w:themeColor="text1"/>
          <w:sz w:val="20"/>
          <w:szCs w:val="20"/>
        </w:rPr>
        <w:tab/>
        <w:t xml:space="preserve">Store current year in variable </w:t>
      </w:r>
      <w:r w:rsidRPr="00447998">
        <w:rPr>
          <w:rFonts w:ascii="Tahoma" w:hAnsi="Tahoma" w:cs="Tahoma"/>
          <w:b/>
          <w:bCs/>
          <w:color w:val="000000" w:themeColor="text1"/>
          <w:sz w:val="20"/>
          <w:szCs w:val="20"/>
        </w:rPr>
        <w:t>current</w:t>
      </w:r>
    </w:p>
    <w:p w:rsidR="00CC5783" w:rsidRPr="00447998" w:rsidRDefault="00CC5783" w:rsidP="00CC5783">
      <w:pPr>
        <w:pStyle w:val="Default"/>
        <w:rPr>
          <w:rFonts w:ascii="Tahoma" w:hAnsi="Tahoma" w:cs="Tahoma"/>
          <w:b/>
          <w:bCs/>
          <w:color w:val="000000" w:themeColor="text1"/>
          <w:sz w:val="20"/>
          <w:szCs w:val="20"/>
        </w:rPr>
      </w:pPr>
      <w:r w:rsidRPr="00447998">
        <w:rPr>
          <w:rFonts w:ascii="Tahoma" w:hAnsi="Tahoma" w:cs="Tahoma"/>
          <w:bCs/>
          <w:color w:val="000000" w:themeColor="text1"/>
          <w:sz w:val="20"/>
          <w:szCs w:val="20"/>
        </w:rPr>
        <w:t>10.</w:t>
      </w:r>
      <w:r w:rsidRPr="00447998">
        <w:rPr>
          <w:rFonts w:ascii="Tahoma" w:hAnsi="Tahoma" w:cs="Tahoma"/>
          <w:bCs/>
          <w:color w:val="000000" w:themeColor="text1"/>
          <w:sz w:val="20"/>
          <w:szCs w:val="20"/>
        </w:rPr>
        <w:tab/>
        <w:t xml:space="preserve">Create TEXT variable </w:t>
      </w:r>
      <w:r w:rsidRPr="00447998">
        <w:rPr>
          <w:rFonts w:ascii="Tahoma" w:hAnsi="Tahoma" w:cs="Tahoma"/>
          <w:b/>
          <w:bCs/>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11.</w:t>
      </w:r>
      <w:r w:rsidRPr="00447998">
        <w:rPr>
          <w:rFonts w:ascii="Tahoma" w:hAnsi="Tahoma" w:cs="Tahoma"/>
          <w:bCs/>
          <w:color w:val="000000" w:themeColor="text1"/>
          <w:sz w:val="20"/>
          <w:szCs w:val="20"/>
        </w:rPr>
        <w:tab/>
        <w:t>Extract f</w:t>
      </w:r>
      <w:r w:rsidRPr="00447998">
        <w:rPr>
          <w:rFonts w:ascii="Tahoma" w:hAnsi="Tahoma" w:cs="Tahoma"/>
          <w:color w:val="000000" w:themeColor="text1"/>
          <w:sz w:val="20"/>
          <w:szCs w:val="20"/>
        </w:rPr>
        <w:t xml:space="preserve">irst TWO characters from variable </w:t>
      </w:r>
      <w:r w:rsidRPr="00447998">
        <w:rPr>
          <w:rFonts w:ascii="Tahoma" w:hAnsi="Tahoma" w:cs="Tahoma"/>
          <w:b/>
          <w:color w:val="000000" w:themeColor="text1"/>
          <w:sz w:val="20"/>
          <w:szCs w:val="20"/>
        </w:rPr>
        <w:t>surname</w:t>
      </w:r>
      <w:r w:rsidRPr="00447998">
        <w:rPr>
          <w:rFonts w:ascii="Tahoma" w:hAnsi="Tahoma" w:cs="Tahoma"/>
          <w:color w:val="000000" w:themeColor="text1"/>
          <w:sz w:val="20"/>
          <w:szCs w:val="20"/>
        </w:rPr>
        <w:t xml:space="preserve"> and store in variable </w:t>
      </w:r>
      <w:r w:rsidRPr="00447998">
        <w:rPr>
          <w:rFonts w:ascii="Tahoma" w:hAnsi="Tahoma" w:cs="Tahoma"/>
          <w:b/>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12.</w:t>
      </w:r>
      <w:r w:rsidRPr="00447998">
        <w:rPr>
          <w:rFonts w:ascii="Tahoma" w:hAnsi="Tahoma" w:cs="Tahoma"/>
          <w:bCs/>
          <w:color w:val="000000" w:themeColor="text1"/>
          <w:sz w:val="20"/>
          <w:szCs w:val="20"/>
        </w:rPr>
        <w:tab/>
        <w:t xml:space="preserve">Create INTEGER variable </w:t>
      </w:r>
      <w:r w:rsidRPr="00447998">
        <w:rPr>
          <w:rFonts w:ascii="Tahoma" w:hAnsi="Tahoma" w:cs="Tahoma"/>
          <w:b/>
          <w:bCs/>
          <w:color w:val="000000" w:themeColor="text1"/>
          <w:sz w:val="20"/>
          <w:szCs w:val="20"/>
        </w:rPr>
        <w:t>age</w:t>
      </w:r>
      <w:r w:rsidRPr="00447998">
        <w:rPr>
          <w:rFonts w:ascii="Tahoma" w:hAnsi="Tahoma" w:cs="Tahoma"/>
          <w:bCs/>
          <w:color w:val="000000" w:themeColor="text1"/>
          <w:sz w:val="20"/>
          <w:szCs w:val="20"/>
        </w:rPr>
        <w:tab/>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13.</w:t>
      </w:r>
      <w:r w:rsidRPr="00447998">
        <w:rPr>
          <w:rFonts w:ascii="Tahoma" w:hAnsi="Tahoma" w:cs="Tahoma"/>
          <w:bCs/>
          <w:color w:val="000000" w:themeColor="text1"/>
          <w:sz w:val="20"/>
          <w:szCs w:val="20"/>
        </w:rPr>
        <w:tab/>
        <w:t xml:space="preserve">Subtract the value in variable </w:t>
      </w:r>
      <w:proofErr w:type="spellStart"/>
      <w:r w:rsidRPr="00447998">
        <w:rPr>
          <w:rFonts w:ascii="Tahoma" w:hAnsi="Tahoma" w:cs="Tahoma"/>
          <w:b/>
          <w:bCs/>
          <w:color w:val="000000" w:themeColor="text1"/>
          <w:sz w:val="20"/>
          <w:szCs w:val="20"/>
        </w:rPr>
        <w:t>yob</w:t>
      </w:r>
      <w:proofErr w:type="spellEnd"/>
      <w:r w:rsidRPr="00447998">
        <w:rPr>
          <w:rFonts w:ascii="Tahoma" w:hAnsi="Tahoma" w:cs="Tahoma"/>
          <w:bCs/>
          <w:color w:val="000000" w:themeColor="text1"/>
          <w:sz w:val="20"/>
          <w:szCs w:val="20"/>
        </w:rPr>
        <w:t xml:space="preserve"> from the value in variable current and store in </w:t>
      </w:r>
      <w:r w:rsidRPr="00447998">
        <w:rPr>
          <w:rFonts w:ascii="Tahoma" w:hAnsi="Tahoma" w:cs="Tahoma"/>
          <w:b/>
          <w:bCs/>
          <w:color w:val="000000" w:themeColor="text1"/>
          <w:sz w:val="20"/>
          <w:szCs w:val="20"/>
        </w:rPr>
        <w:t>age</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14.</w:t>
      </w:r>
      <w:r w:rsidRPr="00447998">
        <w:rPr>
          <w:rFonts w:ascii="Tahoma" w:hAnsi="Tahoma" w:cs="Tahoma"/>
          <w:bCs/>
          <w:color w:val="000000" w:themeColor="text1"/>
          <w:sz w:val="20"/>
          <w:szCs w:val="20"/>
        </w:rPr>
        <w:tab/>
        <w:t xml:space="preserve">Join the existing value in </w:t>
      </w:r>
      <w:r w:rsidRPr="00447998">
        <w:rPr>
          <w:rFonts w:ascii="Tahoma" w:hAnsi="Tahoma" w:cs="Tahoma"/>
          <w:b/>
          <w:bCs/>
          <w:color w:val="000000" w:themeColor="text1"/>
          <w:sz w:val="20"/>
          <w:szCs w:val="20"/>
        </w:rPr>
        <w:t>password</w:t>
      </w:r>
      <w:r w:rsidRPr="00447998">
        <w:rPr>
          <w:rFonts w:ascii="Tahoma" w:hAnsi="Tahoma" w:cs="Tahoma"/>
          <w:bCs/>
          <w:color w:val="000000" w:themeColor="text1"/>
          <w:sz w:val="20"/>
          <w:szCs w:val="20"/>
        </w:rPr>
        <w:t xml:space="preserve"> with the value in </w:t>
      </w:r>
      <w:r w:rsidRPr="00447998">
        <w:rPr>
          <w:rFonts w:ascii="Tahoma" w:hAnsi="Tahoma" w:cs="Tahoma"/>
          <w:b/>
          <w:bCs/>
          <w:color w:val="000000" w:themeColor="text1"/>
          <w:sz w:val="20"/>
          <w:szCs w:val="20"/>
        </w:rPr>
        <w:t>age</w:t>
      </w:r>
      <w:r w:rsidRPr="00447998">
        <w:rPr>
          <w:rFonts w:ascii="Tahoma" w:hAnsi="Tahoma" w:cs="Tahoma"/>
          <w:bCs/>
          <w:color w:val="000000" w:themeColor="text1"/>
          <w:sz w:val="20"/>
          <w:szCs w:val="20"/>
        </w:rPr>
        <w:t xml:space="preserve"> and store in </w:t>
      </w:r>
      <w:r w:rsidRPr="00447998">
        <w:rPr>
          <w:rFonts w:ascii="Tahoma" w:hAnsi="Tahoma" w:cs="Tahoma"/>
          <w:b/>
          <w:bCs/>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12.</w:t>
      </w:r>
      <w:r w:rsidRPr="00447998">
        <w:rPr>
          <w:rFonts w:ascii="Tahoma" w:hAnsi="Tahoma" w:cs="Tahoma"/>
          <w:bCs/>
          <w:color w:val="000000" w:themeColor="text1"/>
          <w:sz w:val="20"/>
          <w:szCs w:val="20"/>
        </w:rPr>
        <w:tab/>
        <w:t xml:space="preserve">If the value in </w:t>
      </w:r>
      <w:r w:rsidRPr="00447998">
        <w:rPr>
          <w:rFonts w:ascii="Tahoma" w:hAnsi="Tahoma" w:cs="Tahoma"/>
          <w:b/>
          <w:bCs/>
          <w:color w:val="000000" w:themeColor="text1"/>
          <w:sz w:val="20"/>
          <w:szCs w:val="20"/>
        </w:rPr>
        <w:t xml:space="preserve">age </w:t>
      </w:r>
      <w:r w:rsidRPr="00447998">
        <w:rPr>
          <w:rFonts w:ascii="Tahoma" w:hAnsi="Tahoma" w:cs="Tahoma"/>
          <w:bCs/>
          <w:color w:val="000000" w:themeColor="text1"/>
          <w:sz w:val="20"/>
          <w:szCs w:val="20"/>
        </w:rPr>
        <w:t>is greater than or equal to 20 then</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13.</w:t>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t xml:space="preserve">Join the existing value in </w:t>
      </w:r>
      <w:r w:rsidRPr="00447998">
        <w:rPr>
          <w:rFonts w:ascii="Tahoma" w:hAnsi="Tahoma" w:cs="Tahoma"/>
          <w:b/>
          <w:bCs/>
          <w:color w:val="000000" w:themeColor="text1"/>
          <w:sz w:val="20"/>
          <w:szCs w:val="20"/>
        </w:rPr>
        <w:t>password</w:t>
      </w:r>
      <w:r w:rsidRPr="00447998">
        <w:rPr>
          <w:rFonts w:ascii="Tahoma" w:hAnsi="Tahoma" w:cs="Tahoma"/>
          <w:bCs/>
          <w:color w:val="000000" w:themeColor="text1"/>
          <w:sz w:val="20"/>
          <w:szCs w:val="20"/>
        </w:rPr>
        <w:t xml:space="preserve"> with the “</w:t>
      </w:r>
      <w:smartTag w:uri="urn:schemas-microsoft-com:office:smarttags" w:element="stockticker">
        <w:r w:rsidRPr="00447998">
          <w:rPr>
            <w:rFonts w:ascii="Tahoma" w:hAnsi="Tahoma" w:cs="Tahoma"/>
            <w:bCs/>
            <w:color w:val="000000" w:themeColor="text1"/>
            <w:sz w:val="20"/>
            <w:szCs w:val="20"/>
          </w:rPr>
          <w:t>GOLD</w:t>
        </w:r>
      </w:smartTag>
      <w:r w:rsidRPr="00447998">
        <w:rPr>
          <w:rFonts w:ascii="Tahoma" w:hAnsi="Tahoma" w:cs="Tahoma"/>
          <w:bCs/>
          <w:color w:val="000000" w:themeColor="text1"/>
          <w:sz w:val="20"/>
          <w:szCs w:val="20"/>
        </w:rPr>
        <w:t xml:space="preserve">” and store in </w:t>
      </w:r>
      <w:r w:rsidRPr="00447998">
        <w:rPr>
          <w:rFonts w:ascii="Tahoma" w:hAnsi="Tahoma" w:cs="Tahoma"/>
          <w:b/>
          <w:bCs/>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14.</w:t>
      </w:r>
      <w:r w:rsidRPr="00447998">
        <w:rPr>
          <w:rFonts w:ascii="Tahoma" w:hAnsi="Tahoma" w:cs="Tahoma"/>
          <w:bCs/>
          <w:color w:val="000000" w:themeColor="text1"/>
          <w:sz w:val="20"/>
          <w:szCs w:val="20"/>
        </w:rPr>
        <w:tab/>
        <w:t>Otherwise</w:t>
      </w:r>
      <w:r w:rsidRPr="00447998">
        <w:rPr>
          <w:rFonts w:ascii="Tahoma" w:hAnsi="Tahoma" w:cs="Tahoma"/>
          <w:bCs/>
          <w:color w:val="000000" w:themeColor="text1"/>
          <w:sz w:val="20"/>
          <w:szCs w:val="20"/>
        </w:rPr>
        <w:tab/>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15.</w:t>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t xml:space="preserve">Join the existing value in </w:t>
      </w:r>
      <w:r w:rsidRPr="00447998">
        <w:rPr>
          <w:rFonts w:ascii="Tahoma" w:hAnsi="Tahoma" w:cs="Tahoma"/>
          <w:b/>
          <w:bCs/>
          <w:color w:val="000000" w:themeColor="text1"/>
          <w:sz w:val="20"/>
          <w:szCs w:val="20"/>
        </w:rPr>
        <w:t>password</w:t>
      </w:r>
      <w:r w:rsidRPr="00447998">
        <w:rPr>
          <w:rFonts w:ascii="Tahoma" w:hAnsi="Tahoma" w:cs="Tahoma"/>
          <w:bCs/>
          <w:color w:val="000000" w:themeColor="text1"/>
          <w:sz w:val="20"/>
          <w:szCs w:val="20"/>
        </w:rPr>
        <w:t xml:space="preserve"> with the “SILVER” and store in </w:t>
      </w:r>
      <w:r w:rsidRPr="00447998">
        <w:rPr>
          <w:rFonts w:ascii="Tahoma" w:hAnsi="Tahoma" w:cs="Tahoma"/>
          <w:b/>
          <w:bCs/>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16.</w:t>
      </w:r>
      <w:r w:rsidRPr="00447998">
        <w:rPr>
          <w:rFonts w:ascii="Tahoma" w:hAnsi="Tahoma" w:cs="Tahoma"/>
          <w:bCs/>
          <w:color w:val="000000" w:themeColor="text1"/>
          <w:sz w:val="20"/>
          <w:szCs w:val="20"/>
        </w:rPr>
        <w:tab/>
        <w:t xml:space="preserve">Display value stored in </w:t>
      </w:r>
      <w:r w:rsidRPr="00447998">
        <w:rPr>
          <w:rFonts w:ascii="Tahoma" w:hAnsi="Tahoma" w:cs="Tahoma"/>
          <w:b/>
          <w:bCs/>
          <w:color w:val="000000" w:themeColor="text1"/>
          <w:sz w:val="20"/>
          <w:szCs w:val="20"/>
        </w:rPr>
        <w:t>password</w:t>
      </w:r>
    </w:p>
    <w:p w:rsidR="00CC5783" w:rsidRPr="00447998" w:rsidRDefault="00CC5783" w:rsidP="00CC5783">
      <w:pPr>
        <w:pStyle w:val="Default"/>
        <w:rPr>
          <w:rFonts w:ascii="Tahoma" w:hAnsi="Tahoma" w:cs="Tahoma"/>
          <w:bCs/>
          <w:color w:val="000000" w:themeColor="text1"/>
          <w:sz w:val="20"/>
          <w:szCs w:val="20"/>
        </w:rPr>
      </w:pPr>
      <w:r w:rsidRPr="00447998">
        <w:rPr>
          <w:rFonts w:ascii="Tahoma" w:hAnsi="Tahoma" w:cs="Tahoma"/>
          <w:bCs/>
          <w:color w:val="000000" w:themeColor="text1"/>
          <w:sz w:val="20"/>
          <w:szCs w:val="20"/>
        </w:rPr>
        <w:t>STOP</w:t>
      </w:r>
    </w:p>
    <w:p w:rsidR="00CC5783" w:rsidRPr="00447998" w:rsidRDefault="00CC5783" w:rsidP="00CC5783">
      <w:pPr>
        <w:pStyle w:val="Default"/>
        <w:rPr>
          <w:rFonts w:ascii="Tahoma" w:hAnsi="Tahoma" w:cs="Tahoma"/>
          <w:bCs/>
          <w:color w:val="000000" w:themeColor="text1"/>
          <w:sz w:val="20"/>
          <w:szCs w:val="20"/>
        </w:rPr>
      </w:pP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Please mark with discretion.</w:t>
      </w: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b/>
          <w:color w:val="000000" w:themeColor="text1"/>
          <w:sz w:val="20"/>
          <w:szCs w:val="20"/>
        </w:rPr>
      </w:pPr>
      <w:r w:rsidRPr="00447998">
        <w:rPr>
          <w:rFonts w:ascii="Tahoma" w:hAnsi="Tahoma" w:cs="Tahoma"/>
          <w:b/>
          <w:color w:val="000000" w:themeColor="text1"/>
          <w:sz w:val="20"/>
          <w:szCs w:val="20"/>
        </w:rPr>
        <w:t xml:space="preserve">5.7.1 What does OOP stand for?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(1)</w:t>
      </w:r>
    </w:p>
    <w:p w:rsidR="00CC5783" w:rsidRPr="00447998" w:rsidRDefault="00CC5783" w:rsidP="00CC5783">
      <w:pPr>
        <w:pStyle w:val="Default"/>
        <w:rPr>
          <w:rFonts w:ascii="Tahoma" w:hAnsi="Tahoma" w:cs="Tahoma"/>
          <w:color w:val="000000" w:themeColor="text1"/>
          <w:sz w:val="20"/>
          <w:szCs w:val="20"/>
        </w:rPr>
      </w:pPr>
      <w:r w:rsidRPr="00447998">
        <w:rPr>
          <w:rFonts w:ascii="Tahoma" w:hAnsi="Tahoma" w:cs="Tahoma"/>
          <w:color w:val="000000" w:themeColor="text1"/>
          <w:sz w:val="20"/>
          <w:szCs w:val="20"/>
        </w:rPr>
        <w:t xml:space="preserve">Object Orientated Programming </w:t>
      </w: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color w:val="000000" w:themeColor="text1"/>
          <w:sz w:val="20"/>
          <w:szCs w:val="20"/>
        </w:rPr>
      </w:pPr>
    </w:p>
    <w:p w:rsidR="00CC5783" w:rsidRPr="00447998" w:rsidRDefault="00CC5783" w:rsidP="00CC5783">
      <w:pPr>
        <w:pStyle w:val="Default"/>
        <w:rPr>
          <w:rFonts w:ascii="Tahoma" w:hAnsi="Tahoma" w:cs="Tahoma"/>
          <w:b/>
          <w:bCs/>
          <w:color w:val="000000" w:themeColor="text1"/>
          <w:sz w:val="20"/>
          <w:szCs w:val="20"/>
        </w:rPr>
      </w:pPr>
      <w:r w:rsidRPr="00447998">
        <w:rPr>
          <w:rFonts w:ascii="Tahoma" w:hAnsi="Tahoma" w:cs="Tahoma"/>
          <w:b/>
          <w:color w:val="000000" w:themeColor="text1"/>
          <w:sz w:val="20"/>
          <w:szCs w:val="20"/>
        </w:rPr>
        <w:t xml:space="preserve">5.7.2 Draw a class diagram for the above describe class. </w:t>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r>
      <w:r w:rsidRPr="00447998">
        <w:rPr>
          <w:rFonts w:ascii="Tahoma" w:hAnsi="Tahoma" w:cs="Tahoma"/>
          <w:b/>
          <w:color w:val="000000" w:themeColor="text1"/>
          <w:sz w:val="20"/>
          <w:szCs w:val="20"/>
        </w:rPr>
        <w:tab/>
        <w:t xml:space="preserve">  (6)</w:t>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r w:rsidRPr="00447998">
        <w:rPr>
          <w:rFonts w:ascii="Tahoma" w:hAnsi="Tahoma" w:cs="Tahoma"/>
          <w:bCs/>
          <w:color w:val="000000" w:themeColor="text1"/>
          <w:sz w:val="20"/>
          <w:szCs w:val="20"/>
        </w:rPr>
        <w:tab/>
      </w:r>
    </w:p>
    <w:p w:rsidR="00CC5783" w:rsidRPr="00447998" w:rsidRDefault="00CC5783" w:rsidP="00CC5783">
      <w:pPr>
        <w:pStyle w:val="Default"/>
        <w:jc w:val="both"/>
        <w:rPr>
          <w:rFonts w:ascii="Tahoma" w:hAnsi="Tahoma" w:cs="Tahoma"/>
          <w:b/>
          <w:bCs/>
          <w:color w:val="000000" w:themeColor="text1"/>
          <w:sz w:val="20"/>
          <w:szCs w:val="20"/>
        </w:rPr>
      </w:pPr>
      <w:r w:rsidRPr="00447998">
        <w:rPr>
          <w:rFonts w:ascii="Tahoma" w:hAnsi="Tahoma" w:cs="Tahoma"/>
          <w:noProof/>
          <w:color w:val="000000" w:themeColor="text1"/>
          <w:sz w:val="20"/>
          <w:szCs w:val="20"/>
          <w:lang w:val="en-ZA" w:eastAsia="en-ZA"/>
        </w:rPr>
        <w:pict>
          <v:roundrect id="_x0000_s1026" style="position:absolute;left:0;text-align:left;margin-left:114pt;margin-top:7pt;width:132pt;height:138.55pt;z-index:251660288" arcsize="10923f" wrapcoords="3314 -117 2209 0 123 1168 -123 2802 -123 18798 491 20432 614 20549 2332 21483 2455 21483 19023 21483 19145 21483 20864 20549 20864 20432 21723 18681 21723 5488 21477 1284 19145 0 18164 -117 3314 -117">
            <v:textbox>
              <w:txbxContent>
                <w:p w:rsidR="00CC5783" w:rsidRDefault="00CC5783" w:rsidP="00CC5783">
                  <w:pPr>
                    <w:pBdr>
                      <w:bottom w:val="single" w:sz="12" w:space="1" w:color="auto"/>
                    </w:pBdr>
                    <w:jc w:val="center"/>
                    <w:rPr>
                      <w:rFonts w:ascii="Tahoma" w:hAnsi="Tahoma" w:cs="Tahoma"/>
                      <w:b/>
                    </w:rPr>
                  </w:pPr>
                  <w:r>
                    <w:rPr>
                      <w:rFonts w:ascii="Tahoma" w:hAnsi="Tahoma" w:cs="Tahoma"/>
                      <w:b/>
                    </w:rPr>
                    <w:t>Cards</w:t>
                  </w:r>
                </w:p>
                <w:p w:rsidR="00CC5783" w:rsidRDefault="00CC5783" w:rsidP="00CC5783">
                  <w:pPr>
                    <w:rPr>
                      <w:rFonts w:ascii="Tahoma" w:hAnsi="Tahoma" w:cs="Tahoma"/>
                    </w:rPr>
                  </w:pPr>
                  <w:r>
                    <w:rPr>
                      <w:rFonts w:ascii="Tahoma" w:hAnsi="Tahoma" w:cs="Tahoma"/>
                    </w:rPr>
                    <w:t>-</w:t>
                  </w:r>
                  <w:proofErr w:type="spellStart"/>
                  <w:r>
                    <w:rPr>
                      <w:rFonts w:ascii="Tahoma" w:hAnsi="Tahoma" w:cs="Tahoma"/>
                      <w:highlight w:val="yellow"/>
                    </w:rPr>
                    <w:t>Picture</w:t>
                  </w:r>
                  <w:proofErr w:type="gramStart"/>
                  <w:r>
                    <w:rPr>
                      <w:rFonts w:ascii="Tahoma" w:hAnsi="Tahoma" w:cs="Tahoma"/>
                      <w:highlight w:val="yellow"/>
                    </w:rPr>
                    <w:t>:String</w:t>
                  </w:r>
                  <w:proofErr w:type="spellEnd"/>
                  <w:proofErr w:type="gramEnd"/>
                </w:p>
                <w:p w:rsidR="00CC5783" w:rsidRDefault="00CC5783" w:rsidP="00CC5783">
                  <w:pPr>
                    <w:rPr>
                      <w:rFonts w:ascii="Tahoma" w:hAnsi="Tahoma" w:cs="Tahoma"/>
                    </w:rPr>
                  </w:pPr>
                  <w:r>
                    <w:rPr>
                      <w:rFonts w:ascii="Tahoma" w:hAnsi="Tahoma" w:cs="Tahoma"/>
                    </w:rPr>
                    <w:t>-</w:t>
                  </w:r>
                  <w:proofErr w:type="spellStart"/>
                  <w:r>
                    <w:rPr>
                      <w:rFonts w:ascii="Tahoma" w:hAnsi="Tahoma" w:cs="Tahoma"/>
                    </w:rPr>
                    <w:t>Value</w:t>
                  </w:r>
                  <w:proofErr w:type="gramStart"/>
                  <w:r>
                    <w:rPr>
                      <w:rFonts w:ascii="Tahoma" w:hAnsi="Tahoma" w:cs="Tahoma"/>
                    </w:rPr>
                    <w:t>:int</w:t>
                  </w:r>
                  <w:proofErr w:type="spellEnd"/>
                  <w:proofErr w:type="gramEnd"/>
                </w:p>
                <w:p w:rsidR="00CC5783" w:rsidRDefault="00CC5783" w:rsidP="00CC5783">
                  <w:pPr>
                    <w:pBdr>
                      <w:bottom w:val="single" w:sz="12" w:space="1" w:color="auto"/>
                    </w:pBdr>
                    <w:rPr>
                      <w:rFonts w:ascii="Tahoma" w:hAnsi="Tahoma" w:cs="Tahoma"/>
                    </w:rPr>
                  </w:pPr>
                  <w:r>
                    <w:rPr>
                      <w:rFonts w:ascii="Tahoma" w:hAnsi="Tahoma" w:cs="Tahoma"/>
                    </w:rPr>
                    <w:t>-</w:t>
                  </w:r>
                  <w:proofErr w:type="spellStart"/>
                  <w:r>
                    <w:rPr>
                      <w:rFonts w:ascii="Tahoma" w:hAnsi="Tahoma" w:cs="Tahoma"/>
                    </w:rPr>
                    <w:t>Suite</w:t>
                  </w:r>
                  <w:proofErr w:type="gramStart"/>
                  <w:r>
                    <w:rPr>
                      <w:rFonts w:ascii="Tahoma" w:hAnsi="Tahoma" w:cs="Tahoma"/>
                    </w:rPr>
                    <w:t>:String</w:t>
                  </w:r>
                  <w:proofErr w:type="spellEnd"/>
                  <w:proofErr w:type="gramEnd"/>
                </w:p>
                <w:p w:rsidR="00CC5783" w:rsidRDefault="00CC5783" w:rsidP="00CC5783">
                  <w:pPr>
                    <w:rPr>
                      <w:rFonts w:ascii="Tahoma" w:hAnsi="Tahoma" w:cs="Tahoma"/>
                    </w:rPr>
                  </w:pPr>
                  <w:r>
                    <w:rPr>
                      <w:rFonts w:ascii="Tahoma" w:hAnsi="Tahoma" w:cs="Tahoma"/>
                    </w:rPr>
                    <w:t>-</w:t>
                  </w:r>
                  <w:proofErr w:type="gramStart"/>
                  <w:r>
                    <w:rPr>
                      <w:rFonts w:ascii="Tahoma" w:hAnsi="Tahoma" w:cs="Tahoma"/>
                    </w:rPr>
                    <w:t>shuffle()</w:t>
                  </w:r>
                  <w:proofErr w:type="gramEnd"/>
                </w:p>
              </w:txbxContent>
            </v:textbox>
            <w10:wrap type="tight"/>
          </v:roundrect>
        </w:pict>
      </w: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r w:rsidRPr="00447998">
        <w:rPr>
          <w:rFonts w:ascii="Tahoma" w:hAnsi="Tahoma" w:cs="Tahoma"/>
          <w:color w:val="000000" w:themeColor="text1"/>
          <w:sz w:val="20"/>
          <w:szCs w:val="20"/>
        </w:rPr>
        <w:t>Can be done in a table format as well:</w:t>
      </w:r>
    </w:p>
    <w:p w:rsidR="00CC5783" w:rsidRPr="00447998" w:rsidRDefault="00CC5783" w:rsidP="00CC5783">
      <w:pPr>
        <w:rPr>
          <w:rFonts w:ascii="Tahoma" w:hAnsi="Tahoma" w:cs="Tahoma"/>
          <w:color w:val="000000" w:themeColor="text1"/>
          <w:sz w:val="20"/>
          <w:szCs w:val="20"/>
        </w:rPr>
      </w:pPr>
    </w:p>
    <w:tbl>
      <w:tblPr>
        <w:tblStyle w:val="TableGrid"/>
        <w:tblW w:w="0" w:type="auto"/>
        <w:tblInd w:w="1920" w:type="dxa"/>
        <w:tblLook w:val="01E0"/>
      </w:tblPr>
      <w:tblGrid>
        <w:gridCol w:w="2148"/>
        <w:gridCol w:w="2040"/>
      </w:tblGrid>
      <w:tr w:rsidR="00CC5783" w:rsidRPr="00447998" w:rsidTr="00B54743">
        <w:tc>
          <w:tcPr>
            <w:tcW w:w="4188" w:type="dxa"/>
            <w:gridSpan w:val="2"/>
          </w:tcPr>
          <w:p w:rsidR="00CC5783" w:rsidRPr="00447998" w:rsidRDefault="00CC5783" w:rsidP="00B54743">
            <w:pPr>
              <w:jc w:val="center"/>
              <w:rPr>
                <w:rFonts w:ascii="Tahoma" w:hAnsi="Tahoma" w:cs="Tahoma"/>
                <w:b/>
                <w:color w:val="000000" w:themeColor="text1"/>
              </w:rPr>
            </w:pPr>
            <w:r w:rsidRPr="00447998">
              <w:rPr>
                <w:rFonts w:ascii="Tahoma" w:hAnsi="Tahoma" w:cs="Tahoma"/>
                <w:b/>
                <w:color w:val="000000" w:themeColor="text1"/>
              </w:rPr>
              <w:t>Cards</w:t>
            </w:r>
          </w:p>
        </w:tc>
      </w:tr>
      <w:tr w:rsidR="00CC5783" w:rsidRPr="00447998" w:rsidTr="00B54743">
        <w:tc>
          <w:tcPr>
            <w:tcW w:w="2148" w:type="dxa"/>
          </w:tcPr>
          <w:p w:rsidR="00CC5783" w:rsidRPr="00447998" w:rsidRDefault="00CC5783" w:rsidP="00B54743">
            <w:pPr>
              <w:rPr>
                <w:rFonts w:ascii="Tahoma" w:hAnsi="Tahoma" w:cs="Tahoma"/>
                <w:b/>
                <w:color w:val="000000" w:themeColor="text1"/>
              </w:rPr>
            </w:pPr>
            <w:r w:rsidRPr="00447998">
              <w:rPr>
                <w:rFonts w:ascii="Tahoma" w:hAnsi="Tahoma" w:cs="Tahoma"/>
                <w:b/>
                <w:color w:val="000000" w:themeColor="text1"/>
              </w:rPr>
              <w:t>Fields</w:t>
            </w:r>
          </w:p>
        </w:tc>
        <w:tc>
          <w:tcPr>
            <w:tcW w:w="2040" w:type="dxa"/>
          </w:tcPr>
          <w:p w:rsidR="00CC5783" w:rsidRPr="00447998" w:rsidRDefault="00CC5783" w:rsidP="00B54743">
            <w:pPr>
              <w:rPr>
                <w:rFonts w:ascii="Tahoma" w:hAnsi="Tahoma" w:cs="Tahoma"/>
                <w:b/>
                <w:color w:val="000000" w:themeColor="text1"/>
              </w:rPr>
            </w:pPr>
            <w:r w:rsidRPr="00447998">
              <w:rPr>
                <w:rFonts w:ascii="Tahoma" w:hAnsi="Tahoma" w:cs="Tahoma"/>
                <w:b/>
                <w:color w:val="000000" w:themeColor="text1"/>
              </w:rPr>
              <w:t>Methods</w:t>
            </w:r>
          </w:p>
        </w:tc>
      </w:tr>
      <w:tr w:rsidR="00CC5783" w:rsidRPr="00447998" w:rsidTr="00B54743">
        <w:trPr>
          <w:trHeight w:val="1186"/>
        </w:trPr>
        <w:tc>
          <w:tcPr>
            <w:tcW w:w="2148" w:type="dxa"/>
          </w:tcPr>
          <w:p w:rsidR="00CC5783" w:rsidRPr="00447998" w:rsidRDefault="00CC5783" w:rsidP="00B54743">
            <w:pPr>
              <w:rPr>
                <w:rFonts w:ascii="Tahoma" w:hAnsi="Tahoma" w:cs="Tahoma"/>
                <w:color w:val="000000" w:themeColor="text1"/>
              </w:rPr>
            </w:pPr>
            <w:r w:rsidRPr="00447998">
              <w:rPr>
                <w:rFonts w:ascii="Tahoma" w:hAnsi="Tahoma" w:cs="Tahoma"/>
                <w:color w:val="000000" w:themeColor="text1"/>
              </w:rPr>
              <w:t>-</w:t>
            </w:r>
            <w:proofErr w:type="spellStart"/>
            <w:r w:rsidRPr="00447998">
              <w:rPr>
                <w:rFonts w:ascii="Tahoma" w:hAnsi="Tahoma" w:cs="Tahoma"/>
                <w:color w:val="000000" w:themeColor="text1"/>
                <w:highlight w:val="yellow"/>
              </w:rPr>
              <w:t>Picture:String</w:t>
            </w:r>
            <w:proofErr w:type="spellEnd"/>
          </w:p>
          <w:p w:rsidR="00CC5783" w:rsidRPr="00447998" w:rsidRDefault="00CC5783" w:rsidP="00B54743">
            <w:pPr>
              <w:rPr>
                <w:rFonts w:ascii="Tahoma" w:hAnsi="Tahoma" w:cs="Tahoma"/>
                <w:color w:val="000000" w:themeColor="text1"/>
              </w:rPr>
            </w:pPr>
            <w:r w:rsidRPr="00447998">
              <w:rPr>
                <w:rFonts w:ascii="Tahoma" w:hAnsi="Tahoma" w:cs="Tahoma"/>
                <w:color w:val="000000" w:themeColor="text1"/>
              </w:rPr>
              <w:t>-</w:t>
            </w:r>
            <w:proofErr w:type="spellStart"/>
            <w:r w:rsidRPr="00447998">
              <w:rPr>
                <w:rFonts w:ascii="Tahoma" w:hAnsi="Tahoma" w:cs="Tahoma"/>
                <w:color w:val="000000" w:themeColor="text1"/>
              </w:rPr>
              <w:t>Value:int</w:t>
            </w:r>
            <w:proofErr w:type="spellEnd"/>
          </w:p>
          <w:p w:rsidR="00CC5783" w:rsidRPr="00447998" w:rsidRDefault="00CC5783" w:rsidP="00B54743">
            <w:pPr>
              <w:rPr>
                <w:rFonts w:ascii="Tahoma" w:hAnsi="Tahoma" w:cs="Tahoma"/>
                <w:color w:val="000000" w:themeColor="text1"/>
              </w:rPr>
            </w:pPr>
            <w:r w:rsidRPr="00447998">
              <w:rPr>
                <w:rFonts w:ascii="Tahoma" w:hAnsi="Tahoma" w:cs="Tahoma"/>
                <w:color w:val="000000" w:themeColor="text1"/>
              </w:rPr>
              <w:t>-</w:t>
            </w:r>
            <w:proofErr w:type="spellStart"/>
            <w:r w:rsidRPr="00447998">
              <w:rPr>
                <w:rFonts w:ascii="Tahoma" w:hAnsi="Tahoma" w:cs="Tahoma"/>
                <w:color w:val="000000" w:themeColor="text1"/>
              </w:rPr>
              <w:t>Suite:String</w:t>
            </w:r>
            <w:proofErr w:type="spellEnd"/>
          </w:p>
        </w:tc>
        <w:tc>
          <w:tcPr>
            <w:tcW w:w="2040" w:type="dxa"/>
          </w:tcPr>
          <w:p w:rsidR="00CC5783" w:rsidRPr="00447998" w:rsidRDefault="00CC5783" w:rsidP="00B54743">
            <w:pPr>
              <w:rPr>
                <w:rFonts w:ascii="Tahoma" w:hAnsi="Tahoma" w:cs="Tahoma"/>
                <w:color w:val="000000" w:themeColor="text1"/>
              </w:rPr>
            </w:pPr>
            <w:r w:rsidRPr="00447998">
              <w:rPr>
                <w:rFonts w:ascii="Tahoma" w:hAnsi="Tahoma" w:cs="Tahoma"/>
                <w:color w:val="000000" w:themeColor="text1"/>
              </w:rPr>
              <w:t>-shuffle()</w:t>
            </w:r>
          </w:p>
          <w:p w:rsidR="00CC5783" w:rsidRPr="00447998" w:rsidRDefault="00CC5783" w:rsidP="00B54743">
            <w:pPr>
              <w:rPr>
                <w:rFonts w:ascii="Tahoma" w:hAnsi="Tahoma" w:cs="Tahoma"/>
                <w:color w:val="000000" w:themeColor="text1"/>
              </w:rPr>
            </w:pPr>
          </w:p>
        </w:tc>
      </w:tr>
    </w:tbl>
    <w:p w:rsidR="00CC5783" w:rsidRPr="00447998" w:rsidRDefault="00CC5783" w:rsidP="00CC5783">
      <w:pPr>
        <w:rPr>
          <w:rFonts w:ascii="Tahoma" w:hAnsi="Tahoma" w:cs="Tahoma"/>
          <w:color w:val="000000" w:themeColor="text1"/>
          <w:sz w:val="20"/>
          <w:szCs w:val="20"/>
        </w:rPr>
      </w:pPr>
    </w:p>
    <w:p w:rsidR="00CC5783" w:rsidRPr="00447998" w:rsidRDefault="00CC5783" w:rsidP="00CC5783">
      <w:pPr>
        <w:rPr>
          <w:rFonts w:ascii="Tahoma" w:hAnsi="Tahoma" w:cs="Tahoma"/>
          <w:color w:val="000000" w:themeColor="text1"/>
          <w:sz w:val="20"/>
          <w:szCs w:val="20"/>
        </w:rPr>
      </w:pPr>
    </w:p>
    <w:p w:rsidR="00D50357" w:rsidRPr="00447998" w:rsidRDefault="00D50357">
      <w:pPr>
        <w:rPr>
          <w:color w:val="000000" w:themeColor="text1"/>
        </w:rPr>
      </w:pPr>
    </w:p>
    <w:p w:rsidR="00CC5783" w:rsidRPr="00447998" w:rsidRDefault="00CC5783">
      <w:pPr>
        <w:rPr>
          <w:color w:val="000000" w:themeColor="text1"/>
        </w:rPr>
      </w:pPr>
    </w:p>
    <w:p w:rsidR="00CC5783" w:rsidRPr="00447998" w:rsidRDefault="00CC5783">
      <w:pPr>
        <w:rPr>
          <w:color w:val="000000" w:themeColor="text1"/>
        </w:rPr>
      </w:pPr>
    </w:p>
    <w:p w:rsidR="00CC5783" w:rsidRPr="00447998" w:rsidRDefault="00CC5783">
      <w:pPr>
        <w:rPr>
          <w:color w:val="000000" w:themeColor="text1"/>
        </w:rPr>
      </w:pPr>
    </w:p>
    <w:p w:rsidR="00CC5783" w:rsidRPr="00447998" w:rsidRDefault="00CC5783">
      <w:pPr>
        <w:rPr>
          <w:color w:val="000000" w:themeColor="text1"/>
        </w:rPr>
      </w:pPr>
    </w:p>
    <w:p w:rsidR="00CC5783" w:rsidRPr="00447998" w:rsidRDefault="00CC5783">
      <w:pPr>
        <w:rPr>
          <w:color w:val="000000" w:themeColor="text1"/>
        </w:rPr>
      </w:pPr>
    </w:p>
    <w:p w:rsidR="00CC5783" w:rsidRPr="00447998" w:rsidRDefault="00447998" w:rsidP="00447998">
      <w:pPr>
        <w:pStyle w:val="Header"/>
        <w:tabs>
          <w:tab w:val="clear" w:pos="4153"/>
          <w:tab w:val="clear" w:pos="8306"/>
          <w:tab w:val="left" w:pos="851"/>
          <w:tab w:val="left" w:pos="1701"/>
          <w:tab w:val="right" w:pos="9639"/>
        </w:tabs>
        <w:autoSpaceDE w:val="0"/>
        <w:autoSpaceDN w:val="0"/>
        <w:adjustRightInd w:val="0"/>
        <w:rPr>
          <w:color w:val="000000" w:themeColor="text1"/>
        </w:rPr>
      </w:pPr>
      <w:r w:rsidRPr="00447998">
        <w:rPr>
          <w:b/>
          <w:color w:val="000000" w:themeColor="text1"/>
          <w:sz w:val="28"/>
          <w:szCs w:val="28"/>
        </w:rPr>
        <w:t>QUESTION 6 – Integrated</w:t>
      </w:r>
    </w:p>
    <w:p w:rsidR="00CC5783" w:rsidRPr="00447998" w:rsidRDefault="00CC5783">
      <w:pPr>
        <w:rPr>
          <w:color w:val="000000" w:themeColor="text1"/>
        </w:rPr>
      </w:pPr>
    </w:p>
    <w:tbl>
      <w:tblPr>
        <w:tblW w:w="0" w:type="auto"/>
        <w:tblLook w:val="0000"/>
      </w:tblPr>
      <w:tblGrid>
        <w:gridCol w:w="934"/>
        <w:gridCol w:w="8112"/>
        <w:gridCol w:w="1160"/>
      </w:tblGrid>
      <w:tr w:rsidR="00D50357" w:rsidRPr="00447998" w:rsidTr="006C3B69">
        <w:tc>
          <w:tcPr>
            <w:tcW w:w="951" w:type="dxa"/>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9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There are different types of networks that can be set up such as WAN or LAN and Peer-to-Peer or Server-based.</w:t>
            </w:r>
          </w:p>
          <w:p w:rsidR="00D50357" w:rsidRPr="00447998" w:rsidRDefault="00D50357" w:rsidP="006C3B69">
            <w:pPr>
              <w:rPr>
                <w:rFonts w:ascii="Arial" w:eastAsia="Calibri" w:hAnsi="Arial" w:cs="Times New Roman"/>
                <w:color w:val="000000" w:themeColor="text1"/>
              </w:rPr>
            </w:pPr>
          </w:p>
        </w:tc>
        <w:tc>
          <w:tcPr>
            <w:tcW w:w="1179" w:type="dxa"/>
            <w:vAlign w:val="bottom"/>
          </w:tcPr>
          <w:p w:rsidR="00D50357" w:rsidRPr="00447998" w:rsidRDefault="00D50357" w:rsidP="006C3B69">
            <w:pPr>
              <w:rPr>
                <w:rFonts w:ascii="Arial" w:eastAsia="Calibri" w:hAnsi="Arial" w:cs="Times New Roman"/>
                <w:color w:val="000000" w:themeColor="text1"/>
              </w:rPr>
            </w:pPr>
          </w:p>
        </w:tc>
      </w:tr>
      <w:tr w:rsidR="00D50357" w:rsidRPr="00447998" w:rsidTr="006C3B69">
        <w:tc>
          <w:tcPr>
            <w:tcW w:w="951"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Which one of these networks would be most suited for the firm of </w:t>
            </w:r>
            <w:proofErr w:type="gramStart"/>
            <w:r w:rsidRPr="00447998">
              <w:rPr>
                <w:rFonts w:ascii="Arial" w:eastAsia="Calibri" w:hAnsi="Arial" w:cs="Times New Roman"/>
                <w:color w:val="000000" w:themeColor="text1"/>
              </w:rPr>
              <w:t>attorneys.</w:t>
            </w:r>
            <w:proofErr w:type="gramEnd"/>
            <w:r w:rsidRPr="00447998">
              <w:rPr>
                <w:rFonts w:ascii="Arial" w:eastAsia="Calibri" w:hAnsi="Arial" w:cs="Times New Roman"/>
                <w:color w:val="000000" w:themeColor="text1"/>
              </w:rPr>
              <w:t xml:space="preserve">  Motivated your answer.</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pStyle w:val="Heading1"/>
              <w:rPr>
                <w:b w:val="0"/>
                <w:i/>
                <w:color w:val="000000" w:themeColor="text1"/>
                <w:sz w:val="20"/>
              </w:rPr>
            </w:pPr>
            <w:r w:rsidRPr="00447998">
              <w:rPr>
                <w:b w:val="0"/>
                <w:i/>
                <w:color w:val="000000" w:themeColor="text1"/>
                <w:sz w:val="20"/>
              </w:rPr>
              <w:t>ANS:  1 mark for correct answer, and 2 marks for correct reason</w:t>
            </w:r>
          </w:p>
          <w:p w:rsidR="00D50357" w:rsidRPr="00447998" w:rsidRDefault="00D50357" w:rsidP="006C3B69">
            <w:pPr>
              <w:pStyle w:val="BodyText2"/>
              <w:rPr>
                <w:color w:val="000000" w:themeColor="text1"/>
                <w:szCs w:val="20"/>
              </w:rPr>
            </w:pPr>
            <w:r w:rsidRPr="00447998">
              <w:rPr>
                <w:color w:val="000000" w:themeColor="text1"/>
                <w:szCs w:val="20"/>
              </w:rPr>
              <w:t>LAN  √ –  The area of the network spans a relatively small – is localized to a single floor √√</w:t>
            </w:r>
          </w:p>
          <w:p w:rsidR="00D50357" w:rsidRPr="00447998" w:rsidRDefault="00D50357" w:rsidP="006C3B69">
            <w:pPr>
              <w:rPr>
                <w:rFonts w:ascii="Arial" w:eastAsia="Calibri" w:hAnsi="Arial" w:cs="Times New Roman"/>
                <w:color w:val="000000" w:themeColor="text1"/>
              </w:rPr>
            </w:pPr>
          </w:p>
        </w:tc>
        <w:tc>
          <w:tcPr>
            <w:tcW w:w="1179" w:type="dxa"/>
            <w:vAlign w:val="bottom"/>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(3)</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51"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The topology is the physical layout of a network. It has been decided that a star configuration is the most suitable topology for the practice.</w:t>
            </w:r>
          </w:p>
          <w:p w:rsidR="00D50357" w:rsidRPr="00447998" w:rsidRDefault="00D50357" w:rsidP="006C3B69">
            <w:pPr>
              <w:rPr>
                <w:rFonts w:ascii="Arial" w:eastAsia="Calibri" w:hAnsi="Arial" w:cs="Times New Roman"/>
                <w:color w:val="000000" w:themeColor="text1"/>
              </w:rPr>
            </w:pPr>
          </w:p>
        </w:tc>
        <w:tc>
          <w:tcPr>
            <w:tcW w:w="1179" w:type="dxa"/>
            <w:vAlign w:val="bottom"/>
          </w:tcPr>
          <w:p w:rsidR="00D50357" w:rsidRPr="00447998" w:rsidRDefault="00D50357" w:rsidP="006C3B69">
            <w:pPr>
              <w:rPr>
                <w:rFonts w:ascii="Arial" w:eastAsia="Calibri" w:hAnsi="Arial" w:cs="Times New Roman"/>
                <w:color w:val="000000" w:themeColor="text1"/>
              </w:rPr>
            </w:pPr>
          </w:p>
        </w:tc>
      </w:tr>
      <w:tr w:rsidR="00D50357" w:rsidRPr="00447998" w:rsidTr="006C3B69">
        <w:tc>
          <w:tcPr>
            <w:tcW w:w="951" w:type="dxa"/>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 a )</w:t>
            </w: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Describe a star topology.</w:t>
            </w:r>
          </w:p>
          <w:p w:rsidR="00D50357" w:rsidRPr="00447998" w:rsidRDefault="00D50357" w:rsidP="006C3B69">
            <w:pPr>
              <w:pStyle w:val="Heading1"/>
              <w:rPr>
                <w:color w:val="000000" w:themeColor="text1"/>
                <w:sz w:val="20"/>
              </w:rPr>
            </w:pPr>
            <w:r w:rsidRPr="00447998">
              <w:rPr>
                <w:color w:val="000000" w:themeColor="text1"/>
                <w:sz w:val="20"/>
              </w:rPr>
              <w:t xml:space="preserve">All devices √ </w:t>
            </w:r>
            <w:proofErr w:type="gramStart"/>
            <w:r w:rsidRPr="00447998">
              <w:rPr>
                <w:color w:val="000000" w:themeColor="text1"/>
                <w:sz w:val="20"/>
              </w:rPr>
              <w:t>are  connected</w:t>
            </w:r>
            <w:proofErr w:type="gramEnd"/>
            <w:r w:rsidRPr="00447998">
              <w:rPr>
                <w:color w:val="000000" w:themeColor="text1"/>
                <w:sz w:val="20"/>
              </w:rPr>
              <w:t xml:space="preserve"> to a central √ hub/switch </w:t>
            </w:r>
          </w:p>
        </w:tc>
        <w:tc>
          <w:tcPr>
            <w:tcW w:w="117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rPr>
          <w:trHeight w:val="747"/>
        </w:trPr>
        <w:tc>
          <w:tcPr>
            <w:tcW w:w="951" w:type="dxa"/>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 b )</w:t>
            </w: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List </w:t>
            </w:r>
            <w:r w:rsidRPr="00447998">
              <w:rPr>
                <w:rFonts w:ascii="Arial" w:eastAsia="Calibri" w:hAnsi="Arial" w:cs="Times New Roman"/>
                <w:color w:val="000000" w:themeColor="text1"/>
                <w:u w:val="single"/>
              </w:rPr>
              <w:t>any two</w:t>
            </w:r>
            <w:r w:rsidRPr="00447998">
              <w:rPr>
                <w:rFonts w:ascii="Arial" w:eastAsia="Calibri" w:hAnsi="Arial" w:cs="Times New Roman"/>
                <w:color w:val="000000" w:themeColor="text1"/>
              </w:rPr>
              <w:t xml:space="preserve"> important characteristics of a star topology.</w:t>
            </w:r>
          </w:p>
          <w:p w:rsidR="00D50357" w:rsidRPr="00447998" w:rsidRDefault="00D50357" w:rsidP="006C3B69">
            <w:pPr>
              <w:rPr>
                <w:rFonts w:ascii="Arial" w:eastAsia="Calibri" w:hAnsi="Arial" w:cs="Times New Roman"/>
                <w:color w:val="000000" w:themeColor="text1"/>
              </w:rPr>
            </w:pPr>
          </w:p>
          <w:p w:rsidR="00D50357" w:rsidRPr="00447998" w:rsidRDefault="00D50357" w:rsidP="00D50357">
            <w:pPr>
              <w:pStyle w:val="Heading1"/>
              <w:numPr>
                <w:ilvl w:val="0"/>
                <w:numId w:val="16"/>
              </w:numPr>
              <w:rPr>
                <w:color w:val="000000" w:themeColor="text1"/>
                <w:sz w:val="20"/>
              </w:rPr>
            </w:pPr>
            <w:r w:rsidRPr="00447998">
              <w:rPr>
                <w:color w:val="000000" w:themeColor="text1"/>
                <w:sz w:val="20"/>
                <w:u w:val="single"/>
              </w:rPr>
              <w:t>Simplicity</w:t>
            </w:r>
            <w:r w:rsidRPr="00447998">
              <w:rPr>
                <w:color w:val="000000" w:themeColor="text1"/>
                <w:sz w:val="20"/>
              </w:rPr>
              <w:t xml:space="preserve">:  Easy to install/manage </w:t>
            </w:r>
          </w:p>
          <w:p w:rsidR="00D50357" w:rsidRPr="00447998" w:rsidRDefault="00D50357" w:rsidP="00D50357">
            <w:pPr>
              <w:pStyle w:val="Heading1"/>
              <w:numPr>
                <w:ilvl w:val="0"/>
                <w:numId w:val="16"/>
              </w:numPr>
              <w:rPr>
                <w:color w:val="000000" w:themeColor="text1"/>
                <w:sz w:val="20"/>
              </w:rPr>
            </w:pPr>
            <w:r w:rsidRPr="00447998">
              <w:rPr>
                <w:color w:val="000000" w:themeColor="text1"/>
                <w:sz w:val="20"/>
                <w:u w:val="single"/>
              </w:rPr>
              <w:t>Isolation</w:t>
            </w:r>
            <w:r w:rsidRPr="00447998">
              <w:rPr>
                <w:color w:val="000000" w:themeColor="text1"/>
                <w:sz w:val="20"/>
              </w:rPr>
              <w:t xml:space="preserve"> of devices: The star topology reduces the chance of network failure by connecting all of the systems to a central node </w:t>
            </w:r>
          </w:p>
          <w:p w:rsidR="00D50357" w:rsidRPr="00447998" w:rsidRDefault="00D50357" w:rsidP="00D50357">
            <w:pPr>
              <w:numPr>
                <w:ilvl w:val="0"/>
                <w:numId w:val="16"/>
              </w:numPr>
              <w:spacing w:after="0" w:line="240" w:lineRule="auto"/>
              <w:rPr>
                <w:rFonts w:ascii="Arial" w:eastAsia="Calibri" w:hAnsi="Arial" w:cs="Times New Roman"/>
                <w:b/>
                <w:bCs/>
                <w:color w:val="000000" w:themeColor="text1"/>
              </w:rPr>
            </w:pPr>
            <w:r w:rsidRPr="00447998">
              <w:rPr>
                <w:rFonts w:ascii="Arial" w:eastAsia="Calibri" w:hAnsi="Arial" w:cs="Times New Roman"/>
                <w:b/>
                <w:bCs/>
                <w:color w:val="000000" w:themeColor="text1"/>
                <w:u w:val="single"/>
              </w:rPr>
              <w:t>Scale</w:t>
            </w:r>
            <w:r w:rsidRPr="00447998">
              <w:rPr>
                <w:rFonts w:ascii="Arial" w:eastAsia="Calibri" w:hAnsi="Arial" w:cs="Times New Roman"/>
                <w:b/>
                <w:bCs/>
                <w:color w:val="000000" w:themeColor="text1"/>
              </w:rPr>
              <w:t>:  Can enlarge a star network relatively easily as all access managed through a central switch/hub</w:t>
            </w:r>
          </w:p>
          <w:p w:rsidR="00D50357" w:rsidRPr="00447998" w:rsidRDefault="00D50357" w:rsidP="006C3B69">
            <w:pPr>
              <w:rPr>
                <w:rFonts w:ascii="Arial" w:eastAsia="Calibri" w:hAnsi="Arial" w:cs="Times New Roman"/>
                <w:color w:val="000000" w:themeColor="text1"/>
              </w:rPr>
            </w:pPr>
          </w:p>
        </w:tc>
        <w:tc>
          <w:tcPr>
            <w:tcW w:w="117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51"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Different types of communication media are used to connect computers in a LAN.  The computers in the network are to be connected using UTP cabling.   </w:t>
            </w:r>
          </w:p>
          <w:p w:rsidR="00D50357" w:rsidRPr="00447998" w:rsidRDefault="00D50357" w:rsidP="006C3B69">
            <w:pPr>
              <w:rPr>
                <w:rFonts w:ascii="Arial" w:eastAsia="Calibri" w:hAnsi="Arial" w:cs="Times New Roman"/>
                <w:color w:val="000000" w:themeColor="text1"/>
              </w:rPr>
            </w:pPr>
          </w:p>
        </w:tc>
        <w:tc>
          <w:tcPr>
            <w:tcW w:w="1179" w:type="dxa"/>
            <w:vAlign w:val="bottom"/>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51"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9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What does the term UTP stand for?</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pStyle w:val="Heading1"/>
              <w:rPr>
                <w:color w:val="000000" w:themeColor="text1"/>
                <w:sz w:val="20"/>
              </w:rPr>
            </w:pPr>
            <w:proofErr w:type="gramStart"/>
            <w:r w:rsidRPr="00447998">
              <w:rPr>
                <w:color w:val="000000" w:themeColor="text1"/>
                <w:sz w:val="20"/>
              </w:rPr>
              <w:t>unshielded</w:t>
            </w:r>
            <w:proofErr w:type="gramEnd"/>
            <w:r w:rsidRPr="00447998">
              <w:rPr>
                <w:color w:val="000000" w:themeColor="text1"/>
                <w:sz w:val="20"/>
              </w:rPr>
              <w:t xml:space="preserve"> twisted pair</w:t>
            </w:r>
          </w:p>
        </w:tc>
        <w:tc>
          <w:tcPr>
            <w:tcW w:w="1179"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( 1 )</w:t>
            </w:r>
          </w:p>
          <w:p w:rsidR="00D50357" w:rsidRPr="00447998" w:rsidRDefault="00D50357" w:rsidP="006C3B69">
            <w:pPr>
              <w:rPr>
                <w:rFonts w:ascii="Arial" w:eastAsia="Calibri" w:hAnsi="Arial" w:cs="Times New Roman"/>
                <w:color w:val="000000" w:themeColor="text1"/>
              </w:rPr>
            </w:pPr>
          </w:p>
        </w:tc>
      </w:tr>
    </w:tbl>
    <w:p w:rsidR="00D50357" w:rsidRPr="00447998" w:rsidRDefault="00D50357" w:rsidP="00D50357">
      <w:pPr>
        <w:rPr>
          <w:rFonts w:ascii="Calibri" w:eastAsia="Calibri" w:hAnsi="Calibri" w:cs="Times New Roman"/>
          <w:color w:val="000000" w:themeColor="text1"/>
        </w:rPr>
      </w:pPr>
      <w:r w:rsidRPr="00447998">
        <w:rPr>
          <w:rFonts w:ascii="Calibri" w:eastAsia="Calibri" w:hAnsi="Calibri" w:cs="Times New Roman"/>
          <w:color w:val="000000" w:themeColor="text1"/>
        </w:rPr>
        <w:br w:type="page"/>
      </w:r>
    </w:p>
    <w:tbl>
      <w:tblPr>
        <w:tblW w:w="0" w:type="auto"/>
        <w:tblLook w:val="0000"/>
      </w:tblPr>
      <w:tblGrid>
        <w:gridCol w:w="939"/>
        <w:gridCol w:w="8067"/>
        <w:gridCol w:w="1200"/>
      </w:tblGrid>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Draw a rough diagram of this cable </w:t>
            </w:r>
            <w:r w:rsidRPr="00447998">
              <w:rPr>
                <w:rFonts w:ascii="Arial" w:eastAsia="Calibri" w:hAnsi="Arial" w:cs="Times New Roman"/>
                <w:b/>
                <w:bCs/>
                <w:color w:val="000000" w:themeColor="text1"/>
              </w:rPr>
              <w:t xml:space="preserve">OR </w:t>
            </w:r>
            <w:r w:rsidRPr="00447998">
              <w:rPr>
                <w:rFonts w:ascii="Arial" w:eastAsia="Calibri" w:hAnsi="Arial" w:cs="Times New Roman"/>
                <w:color w:val="000000" w:themeColor="text1"/>
              </w:rPr>
              <w:t>provide a clear description of it.</w:t>
            </w:r>
          </w:p>
          <w:p w:rsidR="00D50357" w:rsidRPr="00447998" w:rsidRDefault="00D50357" w:rsidP="006C3B69">
            <w:pPr>
              <w:rPr>
                <w:rFonts w:ascii="Arial" w:eastAsia="Calibri" w:hAnsi="Arial" w:cs="Times New Roman"/>
                <w:b/>
                <w:bCs/>
                <w:color w:val="000000" w:themeColor="text1"/>
              </w:rPr>
            </w:pPr>
            <w:r w:rsidRPr="00447998">
              <w:rPr>
                <w:rFonts w:ascii="Arial" w:eastAsia="Calibri" w:hAnsi="Arial" w:cs="Times New Roman"/>
                <w:b/>
                <w:bCs/>
                <w:color w:val="000000" w:themeColor="text1"/>
              </w:rPr>
              <w:t xml:space="preserve">A type of cable that consists of two unshielded wires twisted around each other. √ The cable is not surrounded by any shielding. √  </w:t>
            </w:r>
          </w:p>
          <w:p w:rsidR="00D50357" w:rsidRPr="00447998" w:rsidRDefault="00D50357" w:rsidP="006C3B69">
            <w:pPr>
              <w:rPr>
                <w:rFonts w:ascii="Arial" w:eastAsia="Calibri" w:hAnsi="Arial" w:cs="Times New Roman"/>
                <w:b/>
                <w:bCs/>
                <w:color w:val="000000" w:themeColor="text1"/>
              </w:rPr>
            </w:pP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( 2 )</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Give two characteristics of UTP cabling?</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pStyle w:val="Heading1"/>
              <w:rPr>
                <w:color w:val="000000" w:themeColor="text1"/>
                <w:sz w:val="20"/>
              </w:rPr>
            </w:pPr>
            <w:r w:rsidRPr="00447998">
              <w:rPr>
                <w:color w:val="000000" w:themeColor="text1"/>
                <w:sz w:val="20"/>
              </w:rPr>
              <w:t>Easy to install</w:t>
            </w:r>
            <w:proofErr w:type="gramStart"/>
            <w:r w:rsidRPr="00447998">
              <w:rPr>
                <w:color w:val="000000" w:themeColor="text1"/>
                <w:sz w:val="20"/>
              </w:rPr>
              <w:t>,√</w:t>
            </w:r>
            <w:proofErr w:type="gramEnd"/>
            <w:r w:rsidRPr="00447998">
              <w:rPr>
                <w:color w:val="000000" w:themeColor="text1"/>
                <w:sz w:val="20"/>
              </w:rPr>
              <w:t xml:space="preserve"> cost effective √</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( 2 )</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Which is the most likely Communication Standard to be used in this network?</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b/>
                <w:bCs/>
                <w:color w:val="000000" w:themeColor="text1"/>
              </w:rPr>
            </w:pPr>
            <w:r w:rsidRPr="00447998">
              <w:rPr>
                <w:rFonts w:ascii="Arial" w:eastAsia="Calibri" w:hAnsi="Arial" w:cs="Times New Roman"/>
                <w:b/>
                <w:bCs/>
                <w:color w:val="000000" w:themeColor="text1"/>
              </w:rPr>
              <w:t xml:space="preserve">Ethernet.  </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( 1 )</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The firm has established a satellite office in another suburb.  This office has an established network.   What new item(s) of equipment will you now require to connect the two offices?</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b/>
                <w:color w:val="000000" w:themeColor="text1"/>
              </w:rPr>
            </w:pPr>
            <w:r w:rsidRPr="00447998">
              <w:rPr>
                <w:rFonts w:ascii="Arial" w:eastAsia="Calibri" w:hAnsi="Arial" w:cs="Times New Roman"/>
                <w:b/>
                <w:color w:val="000000" w:themeColor="text1"/>
              </w:rPr>
              <w:t>Router /(modem 1 mark)</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( 2 )</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tc>
        <w:tc>
          <w:tcPr>
            <w:tcW w:w="1201" w:type="dxa"/>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[15]</w:t>
            </w:r>
          </w:p>
        </w:tc>
      </w:tr>
      <w:tr w:rsidR="00D50357" w:rsidRPr="00447998" w:rsidTr="006C3B69">
        <w:tc>
          <w:tcPr>
            <w:tcW w:w="949" w:type="dxa"/>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There were various problems with the previous offices relating to the physical conditions of the office.  The new offices have been designed to eliminate the problem areas such poor lighting, ventilation etc.  </w:t>
            </w:r>
          </w:p>
        </w:tc>
        <w:tc>
          <w:tcPr>
            <w:tcW w:w="1201" w:type="dxa"/>
            <w:vAlign w:val="bottom"/>
          </w:tcPr>
          <w:p w:rsidR="00D50357" w:rsidRPr="00447998" w:rsidRDefault="00D50357" w:rsidP="006C3B69">
            <w:pPr>
              <w:jc w:val="right"/>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What is the name of the science given to study of a work place in order to improve the design to prevent a variety of health problems and to increase efficiency?</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pStyle w:val="Heading1"/>
              <w:rPr>
                <w:color w:val="000000" w:themeColor="text1"/>
                <w:sz w:val="20"/>
              </w:rPr>
            </w:pPr>
            <w:r w:rsidRPr="00447998">
              <w:rPr>
                <w:color w:val="000000" w:themeColor="text1"/>
                <w:sz w:val="20"/>
              </w:rPr>
              <w:t>Ergonomics √√</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There </w:t>
            </w:r>
            <w:proofErr w:type="gramStart"/>
            <w:r w:rsidRPr="00447998">
              <w:rPr>
                <w:rFonts w:ascii="Arial" w:eastAsia="Calibri" w:hAnsi="Arial" w:cs="Times New Roman"/>
                <w:color w:val="000000" w:themeColor="text1"/>
              </w:rPr>
              <w:t>are</w:t>
            </w:r>
            <w:proofErr w:type="gramEnd"/>
            <w:r w:rsidRPr="00447998">
              <w:rPr>
                <w:rFonts w:ascii="Arial" w:eastAsia="Calibri" w:hAnsi="Arial" w:cs="Times New Roman"/>
                <w:color w:val="000000" w:themeColor="text1"/>
              </w:rPr>
              <w:t xml:space="preserve"> various health problems associated with the regular use of computers over a long period of time.  List any 2 health issues related to use of computers and suggest ways in which these risks can be minimized. </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i/>
                <w:color w:val="000000" w:themeColor="text1"/>
              </w:rPr>
            </w:pPr>
            <w:r w:rsidRPr="00447998">
              <w:rPr>
                <w:rFonts w:ascii="Arial" w:eastAsia="Calibri" w:hAnsi="Arial" w:cs="Times New Roman"/>
                <w:i/>
                <w:color w:val="000000" w:themeColor="text1"/>
                <w:u w:val="single"/>
              </w:rPr>
              <w:t>Any two</w:t>
            </w:r>
            <w:r w:rsidRPr="00447998">
              <w:rPr>
                <w:rFonts w:ascii="Arial" w:eastAsia="Calibri" w:hAnsi="Arial" w:cs="Times New Roman"/>
                <w:i/>
                <w:color w:val="000000" w:themeColor="text1"/>
              </w:rPr>
              <w:t xml:space="preserve"> reasonable related health issues and reasonable suggestions. It should be clear from the answer that the pupil has listed a cause and a solution.  </w:t>
            </w:r>
          </w:p>
          <w:p w:rsidR="00D50357" w:rsidRPr="00447998" w:rsidRDefault="00D50357" w:rsidP="00D50357">
            <w:pPr>
              <w:numPr>
                <w:ilvl w:val="0"/>
                <w:numId w:val="10"/>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 xml:space="preserve">Stress - [level of literacy, fear of losing work, information overload, e-monitoring, constant changes].   </w:t>
            </w:r>
          </w:p>
          <w:p w:rsidR="00D50357" w:rsidRPr="00447998" w:rsidRDefault="00D50357" w:rsidP="00D50357">
            <w:pPr>
              <w:numPr>
                <w:ilvl w:val="1"/>
                <w:numId w:val="10"/>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 xml:space="preserve">Solution:  Any reasonable suggestion in reducing stress.   </w:t>
            </w:r>
          </w:p>
          <w:p w:rsidR="00D50357" w:rsidRPr="00447998" w:rsidRDefault="00D50357" w:rsidP="00D50357">
            <w:pPr>
              <w:numPr>
                <w:ilvl w:val="0"/>
                <w:numId w:val="10"/>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Repetitive Strain Injury</w:t>
            </w:r>
          </w:p>
          <w:p w:rsidR="00D50357" w:rsidRPr="00447998" w:rsidRDefault="00D50357" w:rsidP="00D50357">
            <w:pPr>
              <w:numPr>
                <w:ilvl w:val="1"/>
                <w:numId w:val="10"/>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Maintaining good posture/Answers can include sitting posture, chairs, angle of monitor etc.</w:t>
            </w:r>
          </w:p>
          <w:p w:rsidR="00D50357" w:rsidRPr="00447998" w:rsidRDefault="00D50357" w:rsidP="00D50357">
            <w:pPr>
              <w:numPr>
                <w:ilvl w:val="0"/>
                <w:numId w:val="10"/>
              </w:numPr>
              <w:spacing w:after="0" w:line="240" w:lineRule="auto"/>
              <w:rPr>
                <w:rFonts w:ascii="Arial" w:eastAsia="Calibri" w:hAnsi="Arial" w:cs="Times New Roman"/>
                <w:color w:val="000000" w:themeColor="text1"/>
              </w:rPr>
            </w:pPr>
            <w:r w:rsidRPr="00447998">
              <w:rPr>
                <w:rFonts w:ascii="Arial" w:eastAsia="Calibri" w:hAnsi="Arial" w:cs="Times New Roman"/>
                <w:b/>
                <w:color w:val="000000" w:themeColor="text1"/>
              </w:rPr>
              <w:t>Psychological – addiction – face book etc</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(4)</w:t>
            </w: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tc>
        <w:tc>
          <w:tcPr>
            <w:tcW w:w="1201" w:type="dxa"/>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[6]</w:t>
            </w:r>
          </w:p>
        </w:tc>
      </w:tr>
      <w:tr w:rsidR="00D50357" w:rsidRPr="00447998" w:rsidTr="006C3B69">
        <w:tc>
          <w:tcPr>
            <w:tcW w:w="949" w:type="dxa"/>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The design of a computer system should plan for the security of a network and data.  A business can use a range of </w:t>
            </w:r>
            <w:r w:rsidRPr="00447998">
              <w:rPr>
                <w:rFonts w:ascii="Arial" w:eastAsia="Calibri" w:hAnsi="Arial" w:cs="Times New Roman"/>
                <w:color w:val="000000" w:themeColor="text1"/>
                <w:u w:val="single"/>
              </w:rPr>
              <w:t>physical</w:t>
            </w:r>
            <w:r w:rsidRPr="00447998">
              <w:rPr>
                <w:rFonts w:ascii="Arial" w:eastAsia="Calibri" w:hAnsi="Arial" w:cs="Times New Roman"/>
                <w:color w:val="000000" w:themeColor="text1"/>
              </w:rPr>
              <w:t xml:space="preserve"> methods to protect their systems.  </w:t>
            </w:r>
          </w:p>
        </w:tc>
        <w:tc>
          <w:tcPr>
            <w:tcW w:w="1201" w:type="dxa"/>
            <w:vAlign w:val="bottom"/>
          </w:tcPr>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With reference to the hardware items, discuss physical security measures that can be taken by Sue, </w:t>
            </w:r>
            <w:proofErr w:type="spellStart"/>
            <w:r w:rsidRPr="00447998">
              <w:rPr>
                <w:rFonts w:ascii="Arial" w:eastAsia="Calibri" w:hAnsi="Arial" w:cs="Times New Roman"/>
                <w:color w:val="000000" w:themeColor="text1"/>
              </w:rPr>
              <w:t>Grabbit</w:t>
            </w:r>
            <w:proofErr w:type="spellEnd"/>
            <w:r w:rsidRPr="00447998">
              <w:rPr>
                <w:rFonts w:ascii="Arial" w:eastAsia="Calibri" w:hAnsi="Arial" w:cs="Times New Roman"/>
                <w:color w:val="000000" w:themeColor="text1"/>
              </w:rPr>
              <w:t xml:space="preserve"> and </w:t>
            </w:r>
            <w:proofErr w:type="spellStart"/>
            <w:r w:rsidRPr="00447998">
              <w:rPr>
                <w:rFonts w:ascii="Arial" w:eastAsia="Calibri" w:hAnsi="Arial" w:cs="Times New Roman"/>
                <w:color w:val="000000" w:themeColor="text1"/>
              </w:rPr>
              <w:t>Runn</w:t>
            </w:r>
            <w:proofErr w:type="spellEnd"/>
            <w:r w:rsidRPr="00447998">
              <w:rPr>
                <w:rFonts w:ascii="Arial" w:eastAsia="Calibri" w:hAnsi="Arial" w:cs="Times New Roman"/>
                <w:color w:val="000000" w:themeColor="text1"/>
              </w:rPr>
              <w:t xml:space="preserve"> to protect their computer equipment. </w:t>
            </w:r>
          </w:p>
          <w:p w:rsidR="00D50357" w:rsidRPr="00447998" w:rsidRDefault="00D50357" w:rsidP="006C3B69">
            <w:pPr>
              <w:rPr>
                <w:rFonts w:ascii="Arial" w:eastAsia="Calibri" w:hAnsi="Arial" w:cs="Times New Roman"/>
                <w:b/>
                <w:color w:val="000000" w:themeColor="text1"/>
              </w:rPr>
            </w:pPr>
            <w:r w:rsidRPr="00447998">
              <w:rPr>
                <w:rFonts w:ascii="Arial" w:eastAsia="Calibri" w:hAnsi="Arial" w:cs="Times New Roman"/>
                <w:i/>
                <w:color w:val="000000" w:themeColor="text1"/>
                <w:u w:val="single"/>
              </w:rPr>
              <w:t xml:space="preserve">Any two </w:t>
            </w:r>
          </w:p>
          <w:p w:rsidR="00D50357" w:rsidRPr="00447998" w:rsidRDefault="00D50357" w:rsidP="00D50357">
            <w:pPr>
              <w:numPr>
                <w:ilvl w:val="0"/>
                <w:numId w:val="9"/>
              </w:numPr>
              <w:spacing w:after="0" w:line="240" w:lineRule="auto"/>
              <w:rPr>
                <w:rFonts w:ascii="Arial" w:eastAsia="Calibri" w:hAnsi="Arial" w:cs="Times New Roman"/>
                <w:b/>
                <w:color w:val="000000" w:themeColor="text1"/>
              </w:rPr>
            </w:pPr>
            <w:r w:rsidRPr="00447998">
              <w:rPr>
                <w:rFonts w:ascii="Arial" w:eastAsia="Calibri" w:hAnsi="Arial" w:cs="Times New Roman"/>
                <w:i/>
                <w:color w:val="000000" w:themeColor="text1"/>
              </w:rPr>
              <w:t xml:space="preserve"> </w:t>
            </w:r>
            <w:r w:rsidRPr="00447998">
              <w:rPr>
                <w:rFonts w:ascii="Arial" w:eastAsia="Calibri" w:hAnsi="Arial" w:cs="Times New Roman"/>
                <w:b/>
                <w:color w:val="000000" w:themeColor="text1"/>
              </w:rPr>
              <w:t>Keeping important computers such as servers or mainframes in locked rooms</w:t>
            </w:r>
          </w:p>
          <w:p w:rsidR="00D50357" w:rsidRPr="00447998" w:rsidRDefault="00D50357" w:rsidP="00D50357">
            <w:pPr>
              <w:numPr>
                <w:ilvl w:val="0"/>
                <w:numId w:val="9"/>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 xml:space="preserve">Security locks, authorized access </w:t>
            </w:r>
          </w:p>
          <w:p w:rsidR="00D50357" w:rsidRPr="00447998" w:rsidRDefault="00D50357" w:rsidP="00D50357">
            <w:pPr>
              <w:numPr>
                <w:ilvl w:val="0"/>
                <w:numId w:val="9"/>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Using alarm systems and video cameras</w:t>
            </w: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8"/>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Viruses pose another threat to the partnership. </w:t>
            </w:r>
          </w:p>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 </w:t>
            </w:r>
          </w:p>
        </w:tc>
        <w:tc>
          <w:tcPr>
            <w:tcW w:w="1201" w:type="dxa"/>
            <w:vAlign w:val="bottom"/>
          </w:tcPr>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a )</w:t>
            </w: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Explain what a virus is?</w:t>
            </w:r>
          </w:p>
          <w:p w:rsidR="00D50357" w:rsidRPr="00447998" w:rsidRDefault="00D50357" w:rsidP="006C3B69">
            <w:pPr>
              <w:jc w:val="both"/>
              <w:rPr>
                <w:rFonts w:ascii="Arial" w:eastAsia="Calibri" w:hAnsi="Arial" w:cs="Times New Roman"/>
                <w:color w:val="000000" w:themeColor="text1"/>
              </w:rPr>
            </w:pPr>
          </w:p>
          <w:p w:rsidR="00D50357" w:rsidRPr="00447998" w:rsidRDefault="00D50357" w:rsidP="006C3B69">
            <w:pPr>
              <w:jc w:val="both"/>
              <w:rPr>
                <w:rFonts w:ascii="Arial" w:eastAsia="Calibri" w:hAnsi="Arial" w:cs="Times New Roman"/>
                <w:b/>
                <w:color w:val="000000" w:themeColor="text1"/>
              </w:rPr>
            </w:pPr>
            <w:r w:rsidRPr="00447998">
              <w:rPr>
                <w:rFonts w:ascii="Arial" w:eastAsia="Calibri" w:hAnsi="Arial" w:cs="Times New Roman"/>
                <w:b/>
                <w:color w:val="000000" w:themeColor="text1"/>
              </w:rPr>
              <w:t xml:space="preserve">Program written intentionally to disrupt the normal functioning of a person’s computer without the </w:t>
            </w:r>
            <w:proofErr w:type="gramStart"/>
            <w:r w:rsidRPr="00447998">
              <w:rPr>
                <w:rFonts w:ascii="Arial" w:eastAsia="Calibri" w:hAnsi="Arial" w:cs="Times New Roman"/>
                <w:b/>
                <w:color w:val="000000" w:themeColor="text1"/>
              </w:rPr>
              <w:t>persons</w:t>
            </w:r>
            <w:proofErr w:type="gramEnd"/>
            <w:r w:rsidRPr="00447998">
              <w:rPr>
                <w:rFonts w:ascii="Arial" w:eastAsia="Calibri" w:hAnsi="Arial" w:cs="Times New Roman"/>
                <w:b/>
                <w:color w:val="000000" w:themeColor="text1"/>
              </w:rPr>
              <w:t xml:space="preserve"> permission or knowledge.  </w:t>
            </w:r>
            <w:r w:rsidRPr="00447998">
              <w:rPr>
                <w:rFonts w:ascii="Arial" w:eastAsia="Calibri" w:hAnsi="Arial" w:cs="Times New Roman"/>
                <w:color w:val="000000" w:themeColor="text1"/>
              </w:rPr>
              <w:t>√</w:t>
            </w:r>
          </w:p>
          <w:p w:rsidR="00D50357" w:rsidRPr="00447998" w:rsidRDefault="00D50357" w:rsidP="006C3B69">
            <w:pPr>
              <w:jc w:val="both"/>
              <w:rPr>
                <w:rFonts w:ascii="Arial" w:eastAsia="Calibri" w:hAnsi="Arial" w:cs="Times New Roman"/>
                <w:color w:val="000000" w:themeColor="text1"/>
              </w:rPr>
            </w:pPr>
          </w:p>
        </w:tc>
        <w:tc>
          <w:tcPr>
            <w:tcW w:w="1201"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( 1 )</w:t>
            </w:r>
          </w:p>
          <w:p w:rsidR="00D50357" w:rsidRPr="00447998" w:rsidRDefault="00D50357" w:rsidP="006C3B69">
            <w:pPr>
              <w:ind w:left="720"/>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b )</w:t>
            </w: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Give </w:t>
            </w:r>
            <w:r w:rsidRPr="00447998">
              <w:rPr>
                <w:rFonts w:ascii="Arial" w:eastAsia="Calibri" w:hAnsi="Arial" w:cs="Times New Roman"/>
                <w:b/>
                <w:color w:val="000000" w:themeColor="text1"/>
              </w:rPr>
              <w:t>TWO</w:t>
            </w:r>
            <w:r w:rsidRPr="00447998">
              <w:rPr>
                <w:rFonts w:ascii="Arial" w:eastAsia="Calibri" w:hAnsi="Arial" w:cs="Times New Roman"/>
                <w:color w:val="000000" w:themeColor="text1"/>
              </w:rPr>
              <w:t xml:space="preserve"> ways in which their computer system can be infected by viruses?</w:t>
            </w:r>
          </w:p>
          <w:p w:rsidR="00D50357" w:rsidRPr="00447998" w:rsidRDefault="00D50357" w:rsidP="006C3B69">
            <w:pPr>
              <w:jc w:val="both"/>
              <w:rPr>
                <w:rFonts w:ascii="Arial" w:eastAsia="Calibri" w:hAnsi="Arial" w:cs="Times New Roman"/>
                <w:color w:val="000000" w:themeColor="text1"/>
              </w:rPr>
            </w:pPr>
          </w:p>
          <w:p w:rsidR="00D50357" w:rsidRPr="00447998" w:rsidRDefault="00D50357" w:rsidP="006C3B69">
            <w:pPr>
              <w:jc w:val="both"/>
              <w:rPr>
                <w:rFonts w:ascii="Arial" w:eastAsia="Calibri" w:hAnsi="Arial" w:cs="Times New Roman"/>
                <w:b/>
                <w:color w:val="000000" w:themeColor="text1"/>
              </w:rPr>
            </w:pPr>
            <w:r w:rsidRPr="00447998">
              <w:rPr>
                <w:rFonts w:ascii="Arial" w:eastAsia="Calibri" w:hAnsi="Arial" w:cs="Times New Roman"/>
                <w:b/>
                <w:color w:val="000000" w:themeColor="text1"/>
              </w:rPr>
              <w:t>Flash sticks</w:t>
            </w:r>
            <w:proofErr w:type="gramStart"/>
            <w:r w:rsidRPr="00447998">
              <w:rPr>
                <w:rFonts w:ascii="Arial" w:eastAsia="Calibri" w:hAnsi="Arial" w:cs="Times New Roman"/>
                <w:b/>
                <w:color w:val="000000" w:themeColor="text1"/>
              </w:rPr>
              <w:t>,  internet</w:t>
            </w:r>
            <w:proofErr w:type="gramEnd"/>
            <w:r w:rsidRPr="00447998">
              <w:rPr>
                <w:rFonts w:ascii="Arial" w:eastAsia="Calibri" w:hAnsi="Arial" w:cs="Times New Roman"/>
                <w:b/>
                <w:color w:val="000000" w:themeColor="text1"/>
              </w:rPr>
              <w:t xml:space="preserve"> – worms,  downloading risky software from internet and installing it.  </w:t>
            </w:r>
            <w:r w:rsidRPr="00447998">
              <w:rPr>
                <w:rFonts w:ascii="Arial" w:eastAsia="Calibri" w:hAnsi="Arial" w:cs="Times New Roman"/>
                <w:color w:val="000000" w:themeColor="text1"/>
              </w:rPr>
              <w:t>√√</w:t>
            </w:r>
          </w:p>
          <w:p w:rsidR="00D50357" w:rsidRPr="00447998" w:rsidRDefault="00D50357" w:rsidP="006C3B69">
            <w:pPr>
              <w:jc w:val="both"/>
              <w:rPr>
                <w:rFonts w:ascii="Arial" w:eastAsia="Calibri" w:hAnsi="Arial" w:cs="Times New Roman"/>
                <w:color w:val="000000" w:themeColor="text1"/>
              </w:rPr>
            </w:pPr>
          </w:p>
        </w:tc>
        <w:tc>
          <w:tcPr>
            <w:tcW w:w="1201"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( 2 )</w:t>
            </w:r>
          </w:p>
          <w:p w:rsidR="00D50357" w:rsidRPr="00447998" w:rsidRDefault="00D50357" w:rsidP="006C3B69">
            <w:pPr>
              <w:ind w:left="720"/>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c )</w:t>
            </w: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Give </w:t>
            </w:r>
            <w:r w:rsidRPr="00447998">
              <w:rPr>
                <w:rFonts w:ascii="Arial" w:eastAsia="Calibri" w:hAnsi="Arial" w:cs="Times New Roman"/>
                <w:b/>
                <w:color w:val="000000" w:themeColor="text1"/>
              </w:rPr>
              <w:t>TWO</w:t>
            </w:r>
            <w:r w:rsidRPr="00447998">
              <w:rPr>
                <w:rFonts w:ascii="Arial" w:eastAsia="Calibri" w:hAnsi="Arial" w:cs="Times New Roman"/>
                <w:color w:val="000000" w:themeColor="text1"/>
              </w:rPr>
              <w:t xml:space="preserve"> possible solutions to protect themselves from such attacks from happening?</w:t>
            </w:r>
          </w:p>
          <w:p w:rsidR="00D50357" w:rsidRPr="00447998" w:rsidRDefault="00D50357" w:rsidP="006C3B69">
            <w:pPr>
              <w:jc w:val="both"/>
              <w:rPr>
                <w:rFonts w:ascii="Arial" w:eastAsia="Calibri" w:hAnsi="Arial" w:cs="Times New Roman"/>
                <w:color w:val="000000" w:themeColor="text1"/>
              </w:rPr>
            </w:pPr>
          </w:p>
          <w:p w:rsidR="00D50357" w:rsidRPr="00447998" w:rsidRDefault="00D50357" w:rsidP="006C3B69">
            <w:pPr>
              <w:jc w:val="both"/>
              <w:rPr>
                <w:rFonts w:ascii="Arial" w:eastAsia="Calibri" w:hAnsi="Arial" w:cs="Times New Roman"/>
                <w:b/>
                <w:color w:val="000000" w:themeColor="text1"/>
              </w:rPr>
            </w:pPr>
            <w:r w:rsidRPr="00447998">
              <w:rPr>
                <w:rFonts w:ascii="Arial" w:eastAsia="Calibri" w:hAnsi="Arial" w:cs="Times New Roman"/>
                <w:b/>
                <w:color w:val="000000" w:themeColor="text1"/>
              </w:rPr>
              <w:t xml:space="preserve">Antivirus </w:t>
            </w:r>
            <w:proofErr w:type="gramStart"/>
            <w:r w:rsidRPr="00447998">
              <w:rPr>
                <w:rFonts w:ascii="Arial" w:eastAsia="Calibri" w:hAnsi="Arial" w:cs="Times New Roman"/>
                <w:b/>
                <w:color w:val="000000" w:themeColor="text1"/>
              </w:rPr>
              <w:t>software  and</w:t>
            </w:r>
            <w:proofErr w:type="gramEnd"/>
            <w:r w:rsidRPr="00447998">
              <w:rPr>
                <w:rFonts w:ascii="Arial" w:eastAsia="Calibri" w:hAnsi="Arial" w:cs="Times New Roman"/>
                <w:b/>
                <w:color w:val="000000" w:themeColor="text1"/>
              </w:rPr>
              <w:t xml:space="preserve"> not installing any software on their computers.  </w:t>
            </w:r>
            <w:r w:rsidRPr="00447998">
              <w:rPr>
                <w:rFonts w:ascii="Arial" w:eastAsia="Calibri" w:hAnsi="Arial" w:cs="Times New Roman"/>
                <w:color w:val="000000" w:themeColor="text1"/>
              </w:rPr>
              <w:t>√√</w:t>
            </w:r>
          </w:p>
          <w:p w:rsidR="00D50357" w:rsidRPr="00447998" w:rsidRDefault="00D50357" w:rsidP="006C3B69">
            <w:pPr>
              <w:jc w:val="both"/>
              <w:rPr>
                <w:rFonts w:ascii="Arial" w:eastAsia="Calibri" w:hAnsi="Arial" w:cs="Times New Roman"/>
                <w:color w:val="000000" w:themeColor="text1"/>
              </w:rPr>
            </w:pPr>
          </w:p>
        </w:tc>
        <w:tc>
          <w:tcPr>
            <w:tcW w:w="1201" w:type="dxa"/>
            <w:vAlign w:val="bottom"/>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( 2 )</w:t>
            </w:r>
          </w:p>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p>
        </w:tc>
        <w:tc>
          <w:tcPr>
            <w:tcW w:w="1201" w:type="dxa"/>
          </w:tcPr>
          <w:p w:rsidR="00D50357" w:rsidRPr="00447998" w:rsidRDefault="00D50357" w:rsidP="006C3B69">
            <w:pPr>
              <w:ind w:left="720"/>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p>
        </w:tc>
        <w:tc>
          <w:tcPr>
            <w:tcW w:w="1201" w:type="dxa"/>
          </w:tcPr>
          <w:p w:rsidR="00D50357" w:rsidRPr="00447998" w:rsidRDefault="00D50357" w:rsidP="006C3B69">
            <w:pPr>
              <w:ind w:left="720"/>
              <w:rPr>
                <w:rFonts w:ascii="Arial" w:eastAsia="Calibri" w:hAnsi="Arial" w:cs="Times New Roman"/>
                <w:color w:val="000000" w:themeColor="text1"/>
              </w:rPr>
            </w:pPr>
            <w:r w:rsidRPr="00447998">
              <w:rPr>
                <w:rFonts w:ascii="Arial" w:eastAsia="Calibri" w:hAnsi="Arial" w:cs="Times New Roman"/>
                <w:color w:val="000000" w:themeColor="text1"/>
              </w:rPr>
              <w:t>[7]</w:t>
            </w:r>
          </w:p>
          <w:p w:rsidR="00D50357" w:rsidRPr="00447998" w:rsidRDefault="00D50357" w:rsidP="006C3B69">
            <w:pPr>
              <w:ind w:left="720"/>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The firm has to decide what to do with the previous computer equipment which is now 5 years old.  The equipment can either be dumped or donated to whoever has a need for the computer system.</w:t>
            </w:r>
          </w:p>
          <w:p w:rsidR="00D50357" w:rsidRPr="00447998" w:rsidRDefault="00D50357" w:rsidP="006C3B69">
            <w:pPr>
              <w:rPr>
                <w:rFonts w:ascii="Arial" w:eastAsia="Calibri" w:hAnsi="Arial" w:cs="Times New Roman"/>
                <w:color w:val="000000" w:themeColor="text1"/>
              </w:rPr>
            </w:pPr>
          </w:p>
        </w:tc>
        <w:tc>
          <w:tcPr>
            <w:tcW w:w="1201" w:type="dxa"/>
            <w:vAlign w:val="bottom"/>
          </w:tcPr>
          <w:p w:rsidR="00D50357" w:rsidRPr="00447998" w:rsidRDefault="00D50357" w:rsidP="006C3B69">
            <w:pPr>
              <w:rPr>
                <w:rFonts w:ascii="Arial" w:eastAsia="Calibri" w:hAnsi="Arial" w:cs="Times New Roman"/>
                <w:color w:val="000000" w:themeColor="text1"/>
              </w:rPr>
            </w:pP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Discuss one issue regarding the disposal of the old equipment.</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i/>
                <w:color w:val="000000" w:themeColor="text1"/>
                <w:u w:val="single"/>
              </w:rPr>
              <w:t>Any reasonable answer State the issue of concern and reason.</w:t>
            </w:r>
          </w:p>
          <w:p w:rsidR="00D50357" w:rsidRPr="00447998" w:rsidRDefault="00D50357" w:rsidP="00D50357">
            <w:pPr>
              <w:numPr>
                <w:ilvl w:val="0"/>
                <w:numId w:val="11"/>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Ecological Issues – the toxicity of the components</w:t>
            </w:r>
          </w:p>
          <w:p w:rsidR="00D50357" w:rsidRPr="00447998" w:rsidRDefault="00D50357" w:rsidP="00D50357">
            <w:pPr>
              <w:numPr>
                <w:ilvl w:val="0"/>
                <w:numId w:val="11"/>
              </w:numPr>
              <w:spacing w:after="0" w:line="240" w:lineRule="auto"/>
              <w:rPr>
                <w:rFonts w:ascii="Arial" w:eastAsia="Calibri" w:hAnsi="Arial" w:cs="Times New Roman"/>
                <w:color w:val="000000" w:themeColor="text1"/>
              </w:rPr>
            </w:pPr>
            <w:r w:rsidRPr="00447998">
              <w:rPr>
                <w:rFonts w:ascii="Arial" w:eastAsia="Calibri" w:hAnsi="Arial" w:cs="Times New Roman"/>
                <w:b/>
                <w:color w:val="000000" w:themeColor="text1"/>
              </w:rPr>
              <w:t>Simply dumping discarding/off-loading equipment on others with the knowledge the equipment has little value to another person</w:t>
            </w:r>
          </w:p>
        </w:tc>
        <w:tc>
          <w:tcPr>
            <w:tcW w:w="1201"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c>
          <w:tcPr>
            <w:tcW w:w="949" w:type="dxa"/>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The partners cannot come to decision on what to do with the equipment.  You are asked to compile a report on the feasibility of donating the equipment to a worthy cause.  Make a recommendation and give reasons for your suggestion </w:t>
            </w: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i/>
                <w:color w:val="000000" w:themeColor="text1"/>
                <w:u w:val="single"/>
              </w:rPr>
            </w:pPr>
            <w:r w:rsidRPr="00447998">
              <w:rPr>
                <w:rFonts w:ascii="Arial" w:eastAsia="Calibri" w:hAnsi="Arial" w:cs="Times New Roman"/>
                <w:i/>
                <w:color w:val="000000" w:themeColor="text1"/>
                <w:u w:val="single"/>
              </w:rPr>
              <w:t>Answer should take into account some or all of the factors</w:t>
            </w:r>
          </w:p>
          <w:p w:rsidR="00D50357" w:rsidRPr="00447998" w:rsidRDefault="00D50357" w:rsidP="006C3B69">
            <w:pPr>
              <w:rPr>
                <w:rFonts w:ascii="Arial" w:eastAsia="Calibri" w:hAnsi="Arial" w:cs="Times New Roman"/>
                <w:i/>
                <w:color w:val="000000" w:themeColor="text1"/>
              </w:rPr>
            </w:pPr>
            <w:r w:rsidRPr="00447998">
              <w:rPr>
                <w:rFonts w:ascii="Arial" w:eastAsia="Calibri" w:hAnsi="Arial" w:cs="Times New Roman"/>
                <w:i/>
                <w:color w:val="000000" w:themeColor="text1"/>
              </w:rPr>
              <w:t xml:space="preserve">One mark for a decision  </w:t>
            </w:r>
            <w:r w:rsidRPr="00447998">
              <w:rPr>
                <w:rFonts w:ascii="Arial" w:eastAsia="Calibri" w:hAnsi="Arial" w:cs="Times New Roman"/>
                <w:color w:val="000000" w:themeColor="text1"/>
              </w:rPr>
              <w:t xml:space="preserve">√ </w:t>
            </w:r>
            <w:r w:rsidRPr="00447998">
              <w:rPr>
                <w:rFonts w:ascii="Arial" w:eastAsia="Calibri" w:hAnsi="Arial" w:cs="Times New Roman"/>
                <w:i/>
                <w:color w:val="000000" w:themeColor="text1"/>
              </w:rPr>
              <w:t xml:space="preserve">– 2 marks for the motivation which should include 2 definite points </w:t>
            </w:r>
            <w:r w:rsidRPr="00447998">
              <w:rPr>
                <w:rFonts w:ascii="Arial" w:eastAsia="Calibri" w:hAnsi="Arial" w:cs="Times New Roman"/>
                <w:color w:val="000000" w:themeColor="text1"/>
              </w:rPr>
              <w:t>√√</w:t>
            </w:r>
          </w:p>
          <w:p w:rsidR="00D50357" w:rsidRPr="00447998" w:rsidRDefault="00D50357" w:rsidP="006C3B69">
            <w:pPr>
              <w:rPr>
                <w:rFonts w:ascii="Arial" w:eastAsia="Calibri" w:hAnsi="Arial" w:cs="Times New Roman"/>
                <w:i/>
                <w:color w:val="000000" w:themeColor="text1"/>
              </w:rPr>
            </w:pPr>
          </w:p>
          <w:p w:rsidR="00D50357" w:rsidRPr="00447998" w:rsidRDefault="00D50357" w:rsidP="00D50357">
            <w:pPr>
              <w:numPr>
                <w:ilvl w:val="0"/>
                <w:numId w:val="12"/>
              </w:numPr>
              <w:tabs>
                <w:tab w:val="clear" w:pos="720"/>
                <w:tab w:val="num" w:pos="425"/>
              </w:tabs>
              <w:spacing w:after="0" w:line="240" w:lineRule="auto"/>
              <w:ind w:left="425" w:hanging="400"/>
              <w:rPr>
                <w:rFonts w:ascii="Arial" w:eastAsia="Calibri" w:hAnsi="Arial" w:cs="Times New Roman"/>
                <w:b/>
                <w:i/>
                <w:color w:val="000000" w:themeColor="text1"/>
              </w:rPr>
            </w:pPr>
            <w:r w:rsidRPr="00447998">
              <w:rPr>
                <w:rFonts w:ascii="Arial" w:eastAsia="Calibri" w:hAnsi="Arial" w:cs="Times New Roman"/>
                <w:b/>
                <w:color w:val="000000" w:themeColor="text1"/>
              </w:rPr>
              <w:t>Is the equipment suitable for donation in context of hardware/software/persons using equipment</w:t>
            </w:r>
          </w:p>
          <w:p w:rsidR="00D50357" w:rsidRPr="00447998" w:rsidRDefault="00D50357" w:rsidP="00D50357">
            <w:pPr>
              <w:numPr>
                <w:ilvl w:val="0"/>
                <w:numId w:val="12"/>
              </w:numPr>
              <w:tabs>
                <w:tab w:val="clear" w:pos="720"/>
                <w:tab w:val="num" w:pos="425"/>
              </w:tabs>
              <w:spacing w:after="0" w:line="240" w:lineRule="auto"/>
              <w:ind w:left="425" w:hanging="400"/>
              <w:rPr>
                <w:rFonts w:ascii="Arial" w:eastAsia="Calibri" w:hAnsi="Arial" w:cs="Times New Roman"/>
                <w:b/>
                <w:i/>
                <w:color w:val="000000" w:themeColor="text1"/>
              </w:rPr>
            </w:pPr>
            <w:r w:rsidRPr="00447998">
              <w:rPr>
                <w:rFonts w:ascii="Arial" w:eastAsia="Calibri" w:hAnsi="Arial" w:cs="Times New Roman"/>
                <w:b/>
                <w:color w:val="000000" w:themeColor="text1"/>
              </w:rPr>
              <w:t>Example – the computer equipment of 5 years old may be suited to used as stand alone workstations or as peer to peer network for an NGO, small rural school etc where there is a need for the organization to make use of computers. The server (assuming the firm has an existing server) may/may not be suitable depending on the availability of knowledge to administer a server.</w:t>
            </w:r>
          </w:p>
          <w:p w:rsidR="00D50357" w:rsidRPr="00447998" w:rsidRDefault="00D50357" w:rsidP="00D50357">
            <w:pPr>
              <w:numPr>
                <w:ilvl w:val="0"/>
                <w:numId w:val="12"/>
              </w:numPr>
              <w:tabs>
                <w:tab w:val="clear" w:pos="720"/>
                <w:tab w:val="num" w:pos="425"/>
              </w:tabs>
              <w:spacing w:after="0" w:line="240" w:lineRule="auto"/>
              <w:ind w:left="425" w:hanging="400"/>
              <w:rPr>
                <w:rFonts w:ascii="Arial" w:eastAsia="Calibri" w:hAnsi="Arial" w:cs="Times New Roman"/>
                <w:b/>
                <w:i/>
                <w:color w:val="000000" w:themeColor="text1"/>
              </w:rPr>
            </w:pPr>
            <w:r w:rsidRPr="00447998">
              <w:rPr>
                <w:rFonts w:ascii="Arial" w:eastAsia="Calibri" w:hAnsi="Arial" w:cs="Times New Roman"/>
                <w:b/>
                <w:color w:val="000000" w:themeColor="text1"/>
              </w:rPr>
              <w:t>Machines could be donated individually to people wanting an “entry level” computer.</w:t>
            </w:r>
          </w:p>
          <w:p w:rsidR="00D50357" w:rsidRPr="00447998" w:rsidRDefault="00D50357" w:rsidP="00D50357">
            <w:pPr>
              <w:numPr>
                <w:ilvl w:val="0"/>
                <w:numId w:val="12"/>
              </w:numPr>
              <w:tabs>
                <w:tab w:val="clear" w:pos="720"/>
                <w:tab w:val="num" w:pos="425"/>
              </w:tabs>
              <w:spacing w:after="0" w:line="240" w:lineRule="auto"/>
              <w:ind w:left="425" w:hanging="400"/>
              <w:rPr>
                <w:rFonts w:ascii="Arial" w:eastAsia="Calibri" w:hAnsi="Arial" w:cs="Times New Roman"/>
                <w:b/>
                <w:i/>
                <w:color w:val="000000" w:themeColor="text1"/>
              </w:rPr>
            </w:pPr>
            <w:r w:rsidRPr="00447998">
              <w:rPr>
                <w:rFonts w:ascii="Arial" w:eastAsia="Calibri" w:hAnsi="Arial" w:cs="Times New Roman"/>
                <w:b/>
                <w:color w:val="000000" w:themeColor="text1"/>
              </w:rPr>
              <w:t>Given that the hardware/software may be outdated and the equipment may be giving trouble – it’s not suitable.</w:t>
            </w:r>
          </w:p>
          <w:p w:rsidR="00D50357" w:rsidRPr="00447998" w:rsidRDefault="00D50357" w:rsidP="006C3B69">
            <w:pPr>
              <w:rPr>
                <w:rFonts w:ascii="Arial" w:eastAsia="Calibri" w:hAnsi="Arial" w:cs="Times New Roman"/>
                <w:i/>
                <w:color w:val="000000" w:themeColor="text1"/>
              </w:rPr>
            </w:pPr>
          </w:p>
        </w:tc>
        <w:tc>
          <w:tcPr>
            <w:tcW w:w="1201" w:type="dxa"/>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(3)</w:t>
            </w:r>
          </w:p>
        </w:tc>
      </w:tr>
      <w:tr w:rsidR="00D50357" w:rsidRPr="00447998" w:rsidTr="006C3B69">
        <w:tc>
          <w:tcPr>
            <w:tcW w:w="949" w:type="dxa"/>
          </w:tcPr>
          <w:p w:rsidR="00D50357" w:rsidRPr="00447998" w:rsidRDefault="00D50357" w:rsidP="006C3B69">
            <w:pPr>
              <w:rPr>
                <w:rFonts w:ascii="Arial" w:eastAsia="Calibri" w:hAnsi="Arial" w:cs="Times New Roman"/>
                <w:color w:val="000000" w:themeColor="text1"/>
              </w:rPr>
            </w:pPr>
          </w:p>
        </w:tc>
        <w:tc>
          <w:tcPr>
            <w:tcW w:w="8272" w:type="dxa"/>
          </w:tcPr>
          <w:p w:rsidR="00D50357" w:rsidRPr="00447998" w:rsidRDefault="00D50357" w:rsidP="006C3B69">
            <w:pPr>
              <w:rPr>
                <w:rFonts w:ascii="Arial" w:eastAsia="Calibri" w:hAnsi="Arial" w:cs="Times New Roman"/>
                <w:b/>
                <w:bCs/>
                <w:color w:val="000000" w:themeColor="text1"/>
              </w:rPr>
            </w:pPr>
          </w:p>
        </w:tc>
        <w:tc>
          <w:tcPr>
            <w:tcW w:w="1201" w:type="dxa"/>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[5]</w:t>
            </w:r>
          </w:p>
        </w:tc>
      </w:tr>
      <w:tr w:rsidR="00D50357" w:rsidRPr="00447998" w:rsidTr="006C3B69">
        <w:trPr>
          <w:trHeight w:val="80"/>
        </w:trPr>
        <w:tc>
          <w:tcPr>
            <w:tcW w:w="949" w:type="dxa"/>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72" w:type="dxa"/>
          </w:tcPr>
          <w:p w:rsidR="00D50357" w:rsidRPr="00447998" w:rsidRDefault="00D50357" w:rsidP="006C3B69">
            <w:pPr>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A few weeks after the new computers have been installed Partner Sue tells you that “computer is slow”. None of the other partners are experiencing the same problem.  The secretary makes a suggestion that you should try a </w:t>
            </w:r>
            <w:r w:rsidRPr="00447998">
              <w:rPr>
                <w:rFonts w:ascii="Arial" w:eastAsia="Calibri" w:hAnsi="Arial" w:cs="Times New Roman"/>
                <w:i/>
                <w:iCs/>
                <w:color w:val="000000" w:themeColor="text1"/>
                <w:lang w:val="en-GB"/>
              </w:rPr>
              <w:t>Disk Defragmenter.</w:t>
            </w:r>
          </w:p>
          <w:p w:rsidR="00D50357" w:rsidRPr="00447998" w:rsidRDefault="00D50357" w:rsidP="006C3B69">
            <w:pPr>
              <w:jc w:val="both"/>
              <w:rPr>
                <w:rFonts w:ascii="Arial" w:eastAsia="Calibri" w:hAnsi="Arial" w:cs="Times New Roman"/>
                <w:color w:val="000000" w:themeColor="text1"/>
              </w:rPr>
            </w:pPr>
          </w:p>
        </w:tc>
        <w:tc>
          <w:tcPr>
            <w:tcW w:w="1201" w:type="dxa"/>
          </w:tcPr>
          <w:p w:rsidR="00D50357" w:rsidRPr="00447998" w:rsidRDefault="00D50357" w:rsidP="006C3B69">
            <w:pPr>
              <w:rPr>
                <w:rFonts w:ascii="Arial" w:eastAsia="Calibri" w:hAnsi="Arial" w:cs="Times New Roman"/>
                <w:color w:val="000000" w:themeColor="text1"/>
              </w:rPr>
            </w:pPr>
          </w:p>
        </w:tc>
      </w:tr>
      <w:tr w:rsidR="00D50357" w:rsidRPr="00447998" w:rsidTr="006C3B69">
        <w:trPr>
          <w:trHeight w:val="80"/>
        </w:trPr>
        <w:tc>
          <w:tcPr>
            <w:tcW w:w="94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6.5.1</w:t>
            </w: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What is fragmentation of a disk?</w:t>
            </w:r>
          </w:p>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b/>
                <w:color w:val="000000" w:themeColor="text1"/>
              </w:rPr>
              <w:t xml:space="preserve">Fragmentation refers to the files on a hard disk are </w:t>
            </w:r>
            <w:r w:rsidRPr="00447998">
              <w:rPr>
                <w:rFonts w:ascii="Arial" w:eastAsia="Calibri" w:hAnsi="Arial" w:cs="Times New Roman"/>
                <w:b/>
                <w:color w:val="000000" w:themeColor="text1"/>
                <w:u w:val="single"/>
              </w:rPr>
              <w:t>divided or fragmented</w:t>
            </w:r>
            <w:r w:rsidRPr="00447998">
              <w:rPr>
                <w:rFonts w:ascii="Arial" w:eastAsia="Calibri" w:hAnsi="Arial" w:cs="Times New Roman"/>
                <w:b/>
                <w:color w:val="000000" w:themeColor="text1"/>
              </w:rPr>
              <w:t xml:space="preserve"> among empty clusters i.e. the storage of a file is NOT contiguous</w:t>
            </w:r>
            <w:r w:rsidRPr="00447998">
              <w:rPr>
                <w:rFonts w:ascii="Arial" w:eastAsia="Calibri" w:hAnsi="Arial" w:cs="Times New Roman"/>
                <w:color w:val="000000" w:themeColor="text1"/>
              </w:rPr>
              <w:t>.</w:t>
            </w:r>
          </w:p>
        </w:tc>
        <w:tc>
          <w:tcPr>
            <w:tcW w:w="1201"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(1)</w:t>
            </w:r>
          </w:p>
          <w:p w:rsidR="00D50357" w:rsidRPr="00447998" w:rsidRDefault="00D50357" w:rsidP="006C3B69">
            <w:pPr>
              <w:rPr>
                <w:rFonts w:ascii="Arial" w:eastAsia="Calibri" w:hAnsi="Arial" w:cs="Times New Roman"/>
                <w:color w:val="000000" w:themeColor="text1"/>
              </w:rPr>
            </w:pPr>
          </w:p>
        </w:tc>
      </w:tr>
      <w:tr w:rsidR="00D50357" w:rsidRPr="00447998" w:rsidTr="006C3B69">
        <w:trPr>
          <w:trHeight w:val="387"/>
        </w:trPr>
        <w:tc>
          <w:tcPr>
            <w:tcW w:w="949"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6.5.2</w:t>
            </w:r>
          </w:p>
        </w:tc>
        <w:tc>
          <w:tcPr>
            <w:tcW w:w="8272"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Why would suspect that fragmentation is not the cause of the slowness at this stage?</w:t>
            </w:r>
          </w:p>
          <w:p w:rsidR="00D50357" w:rsidRPr="00447998" w:rsidRDefault="00D50357" w:rsidP="006C3B69">
            <w:pPr>
              <w:rPr>
                <w:rFonts w:ascii="Arial" w:eastAsia="Calibri" w:hAnsi="Arial" w:cs="Times New Roman"/>
                <w:i/>
                <w:color w:val="000000" w:themeColor="text1"/>
              </w:rPr>
            </w:pPr>
            <w:r w:rsidRPr="00447998">
              <w:rPr>
                <w:rFonts w:ascii="Arial" w:eastAsia="Calibri" w:hAnsi="Arial" w:cs="Times New Roman"/>
                <w:i/>
                <w:color w:val="000000" w:themeColor="text1"/>
              </w:rPr>
              <w:t>Any one:</w:t>
            </w:r>
          </w:p>
          <w:p w:rsidR="00D50357" w:rsidRPr="00447998" w:rsidRDefault="00D50357" w:rsidP="00D50357">
            <w:pPr>
              <w:numPr>
                <w:ilvl w:val="0"/>
                <w:numId w:val="13"/>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the files would initially be saved as a contiguous block</w:t>
            </w:r>
          </w:p>
          <w:p w:rsidR="00D50357" w:rsidRPr="00447998" w:rsidRDefault="00D50357" w:rsidP="00D50357">
            <w:pPr>
              <w:numPr>
                <w:ilvl w:val="0"/>
                <w:numId w:val="13"/>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 xml:space="preserve">the new hard drives would have a large percentage of free space </w:t>
            </w:r>
          </w:p>
          <w:p w:rsidR="00D50357" w:rsidRPr="00447998" w:rsidRDefault="00D50357" w:rsidP="00D50357">
            <w:pPr>
              <w:numPr>
                <w:ilvl w:val="0"/>
                <w:numId w:val="13"/>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would be few if any empty clusters between deleted files at this stage</w:t>
            </w:r>
          </w:p>
        </w:tc>
        <w:tc>
          <w:tcPr>
            <w:tcW w:w="1201" w:type="dxa"/>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(1)</w:t>
            </w: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6.5.3</w:t>
            </w:r>
          </w:p>
        </w:tc>
        <w:tc>
          <w:tcPr>
            <w:tcW w:w="8272"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 xml:space="preserve">Give </w:t>
            </w:r>
            <w:r w:rsidRPr="00447998">
              <w:rPr>
                <w:rFonts w:ascii="Arial" w:eastAsia="Calibri" w:hAnsi="Arial" w:cs="Times New Roman"/>
                <w:b/>
                <w:color w:val="000000" w:themeColor="text1"/>
              </w:rPr>
              <w:t xml:space="preserve">TWO </w:t>
            </w:r>
            <w:r w:rsidRPr="00447998">
              <w:rPr>
                <w:rFonts w:ascii="Arial" w:eastAsia="Calibri" w:hAnsi="Arial" w:cs="Times New Roman"/>
                <w:color w:val="000000" w:themeColor="text1"/>
              </w:rPr>
              <w:t>possible reasons that you suspect may be the cause of the problem.</w:t>
            </w:r>
          </w:p>
          <w:p w:rsidR="00D50357" w:rsidRPr="00447998" w:rsidRDefault="00D50357" w:rsidP="006C3B69">
            <w:pPr>
              <w:rPr>
                <w:rFonts w:ascii="Arial" w:eastAsia="Calibri" w:hAnsi="Arial" w:cs="Times New Roman"/>
                <w:i/>
                <w:color w:val="000000" w:themeColor="text1"/>
              </w:rPr>
            </w:pPr>
            <w:r w:rsidRPr="00447998">
              <w:rPr>
                <w:rFonts w:ascii="Arial" w:eastAsia="Calibri" w:hAnsi="Arial" w:cs="Times New Roman"/>
                <w:i/>
                <w:color w:val="000000" w:themeColor="text1"/>
              </w:rPr>
              <w:t>Any two or other reasonable answers:</w:t>
            </w:r>
          </w:p>
          <w:p w:rsidR="00D50357" w:rsidRPr="00447998" w:rsidRDefault="00D50357" w:rsidP="00D50357">
            <w:pPr>
              <w:numPr>
                <w:ilvl w:val="0"/>
                <w:numId w:val="14"/>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 xml:space="preserve">Virus   </w:t>
            </w:r>
          </w:p>
          <w:p w:rsidR="00D50357" w:rsidRPr="00447998" w:rsidRDefault="00D50357" w:rsidP="00D50357">
            <w:pPr>
              <w:numPr>
                <w:ilvl w:val="0"/>
                <w:numId w:val="14"/>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Faulty hardware e.g. – ram</w:t>
            </w:r>
          </w:p>
          <w:p w:rsidR="00D50357" w:rsidRPr="00447998" w:rsidRDefault="00D50357" w:rsidP="00D50357">
            <w:pPr>
              <w:numPr>
                <w:ilvl w:val="0"/>
                <w:numId w:val="14"/>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Conflict of programs</w:t>
            </w:r>
          </w:p>
          <w:p w:rsidR="00D50357" w:rsidRPr="00447998" w:rsidRDefault="00D50357" w:rsidP="00D50357">
            <w:pPr>
              <w:numPr>
                <w:ilvl w:val="0"/>
                <w:numId w:val="14"/>
              </w:numPr>
              <w:spacing w:after="0" w:line="240" w:lineRule="auto"/>
              <w:rPr>
                <w:rFonts w:ascii="Arial" w:eastAsia="Calibri" w:hAnsi="Arial" w:cs="Times New Roman"/>
                <w:b/>
                <w:color w:val="000000" w:themeColor="text1"/>
              </w:rPr>
            </w:pPr>
            <w:r w:rsidRPr="00447998">
              <w:rPr>
                <w:rFonts w:ascii="Arial" w:eastAsia="Calibri" w:hAnsi="Arial" w:cs="Times New Roman"/>
                <w:b/>
                <w:color w:val="000000" w:themeColor="text1"/>
              </w:rPr>
              <w:t>New Hardware item installed may cause conflict</w:t>
            </w:r>
          </w:p>
          <w:p w:rsidR="00D50357" w:rsidRPr="00447998" w:rsidRDefault="00D50357" w:rsidP="00D50357">
            <w:pPr>
              <w:numPr>
                <w:ilvl w:val="0"/>
                <w:numId w:val="14"/>
              </w:numPr>
              <w:spacing w:after="0" w:line="240" w:lineRule="auto"/>
              <w:rPr>
                <w:rFonts w:ascii="Arial" w:eastAsia="Calibri" w:hAnsi="Arial" w:cs="Times New Roman"/>
                <w:i/>
                <w:color w:val="000000" w:themeColor="text1"/>
              </w:rPr>
            </w:pPr>
            <w:r w:rsidRPr="00447998">
              <w:rPr>
                <w:rFonts w:ascii="Arial" w:eastAsia="Calibri" w:hAnsi="Arial" w:cs="Times New Roman"/>
                <w:b/>
                <w:color w:val="000000" w:themeColor="text1"/>
              </w:rPr>
              <w:t>Damaged Registry (Windows Users)</w:t>
            </w: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p w:rsidR="00D50357" w:rsidRPr="00447998" w:rsidRDefault="00D50357" w:rsidP="006C3B69">
            <w:pPr>
              <w:rPr>
                <w:rFonts w:ascii="Arial" w:eastAsia="Calibri" w:hAnsi="Arial" w:cs="Times New Roman"/>
                <w:color w:val="000000" w:themeColor="text1"/>
              </w:rPr>
            </w:pP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6.5.4</w:t>
            </w: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Provide possible solutions to remedy the errors you have given.</w:t>
            </w:r>
          </w:p>
          <w:p w:rsidR="00D50357" w:rsidRPr="00447998" w:rsidRDefault="00D50357" w:rsidP="006C3B69">
            <w:pPr>
              <w:tabs>
                <w:tab w:val="left" w:pos="1440"/>
              </w:tabs>
              <w:jc w:val="both"/>
              <w:rPr>
                <w:rFonts w:ascii="Arial" w:eastAsia="Calibri" w:hAnsi="Arial" w:cs="Times New Roman"/>
                <w:color w:val="000000" w:themeColor="text1"/>
              </w:rPr>
            </w:pPr>
          </w:p>
          <w:p w:rsidR="00D50357" w:rsidRPr="00447998" w:rsidRDefault="00D50357" w:rsidP="006C3B69">
            <w:pPr>
              <w:tabs>
                <w:tab w:val="left" w:pos="1440"/>
              </w:tabs>
              <w:jc w:val="both"/>
              <w:rPr>
                <w:rFonts w:ascii="Arial" w:eastAsia="Calibri" w:hAnsi="Arial" w:cs="Times New Roman"/>
                <w:i/>
                <w:color w:val="000000" w:themeColor="text1"/>
              </w:rPr>
            </w:pPr>
            <w:r w:rsidRPr="00447998">
              <w:rPr>
                <w:rFonts w:ascii="Arial" w:eastAsia="Calibri" w:hAnsi="Arial" w:cs="Times New Roman"/>
                <w:i/>
                <w:color w:val="000000" w:themeColor="text1"/>
              </w:rPr>
              <w:t>Solutions must be associated with the problem suggested</w:t>
            </w:r>
          </w:p>
          <w:p w:rsidR="00D50357" w:rsidRPr="00447998" w:rsidRDefault="00D50357" w:rsidP="00D50357">
            <w:pPr>
              <w:numPr>
                <w:ilvl w:val="0"/>
                <w:numId w:val="15"/>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Check and remove virus</w:t>
            </w:r>
          </w:p>
          <w:p w:rsidR="00D50357" w:rsidRPr="00447998" w:rsidRDefault="00D50357" w:rsidP="00D50357">
            <w:pPr>
              <w:numPr>
                <w:ilvl w:val="0"/>
                <w:numId w:val="15"/>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Replace Ram/hardware</w:t>
            </w:r>
          </w:p>
          <w:p w:rsidR="00D50357" w:rsidRPr="00447998" w:rsidRDefault="00D50357" w:rsidP="00D50357">
            <w:pPr>
              <w:numPr>
                <w:ilvl w:val="0"/>
                <w:numId w:val="15"/>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Resolve conflict of programs</w:t>
            </w:r>
          </w:p>
          <w:p w:rsidR="00D50357" w:rsidRPr="00447998" w:rsidRDefault="00D50357" w:rsidP="00D50357">
            <w:pPr>
              <w:numPr>
                <w:ilvl w:val="0"/>
                <w:numId w:val="15"/>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Resolve hardware conflict</w:t>
            </w:r>
          </w:p>
          <w:p w:rsidR="00D50357" w:rsidRPr="00447998" w:rsidRDefault="00D50357" w:rsidP="006C3B69">
            <w:pPr>
              <w:tabs>
                <w:tab w:val="left" w:pos="1440"/>
              </w:tabs>
              <w:ind w:left="360"/>
              <w:jc w:val="both"/>
              <w:rPr>
                <w:rFonts w:ascii="Arial" w:eastAsia="Calibri" w:hAnsi="Arial" w:cs="Times New Roman"/>
                <w:i/>
                <w:color w:val="000000" w:themeColor="text1"/>
              </w:rPr>
            </w:pP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6.5.5</w:t>
            </w: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 xml:space="preserve">On your way out, the secretary tells you that the printer has stopped working. She has checked the power, cables and the consumables have been checked.  Give one other factor that could cause the printer to stop working? </w:t>
            </w:r>
          </w:p>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Any one reasonable factor other than those given in the statement above</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 xml:space="preserve">Wrong printer selected </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 xml:space="preserve">Printer deleted </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Print jobs in queue have been paused</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b/>
                <w:color w:val="000000" w:themeColor="text1"/>
              </w:rPr>
            </w:pPr>
            <w:r w:rsidRPr="00447998">
              <w:rPr>
                <w:rFonts w:ascii="Arial" w:eastAsia="Calibri" w:hAnsi="Arial" w:cs="Times New Roman"/>
                <w:b/>
                <w:color w:val="000000" w:themeColor="text1"/>
              </w:rPr>
              <w:t>Conflict in print queue</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color w:val="000000" w:themeColor="text1"/>
              </w:rPr>
            </w:pPr>
            <w:r w:rsidRPr="00447998">
              <w:rPr>
                <w:rFonts w:ascii="Arial" w:eastAsia="Calibri" w:hAnsi="Arial" w:cs="Times New Roman"/>
                <w:b/>
                <w:color w:val="000000" w:themeColor="text1"/>
              </w:rPr>
              <w:t>Accept faulty cable/faulty printer</w:t>
            </w: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p>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(1)</w:t>
            </w:r>
          </w:p>
          <w:p w:rsidR="00D50357" w:rsidRPr="00447998" w:rsidRDefault="00D50357" w:rsidP="006C3B69">
            <w:pPr>
              <w:rPr>
                <w:rFonts w:ascii="Arial" w:eastAsia="Calibri" w:hAnsi="Arial" w:cs="Times New Roman"/>
                <w:color w:val="000000" w:themeColor="text1"/>
              </w:rPr>
            </w:pP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p>
        </w:tc>
        <w:tc>
          <w:tcPr>
            <w:tcW w:w="1201" w:type="dxa"/>
            <w:tcBorders>
              <w:top w:val="nil"/>
              <w:left w:val="nil"/>
              <w:bottom w:val="nil"/>
              <w:right w:val="nil"/>
            </w:tcBorders>
          </w:tcPr>
          <w:p w:rsidR="00D50357" w:rsidRPr="00447998" w:rsidRDefault="00D50357" w:rsidP="006C3B69">
            <w:pPr>
              <w:jc w:val="right"/>
              <w:rPr>
                <w:rFonts w:ascii="Arial" w:eastAsia="Calibri" w:hAnsi="Arial" w:cs="Times New Roman"/>
                <w:color w:val="000000" w:themeColor="text1"/>
              </w:rPr>
            </w:pPr>
            <w:r w:rsidRPr="00447998">
              <w:rPr>
                <w:rFonts w:ascii="Arial" w:eastAsia="Calibri" w:hAnsi="Arial" w:cs="Times New Roman"/>
                <w:color w:val="000000" w:themeColor="text1"/>
              </w:rPr>
              <w:t>[7]</w:t>
            </w:r>
          </w:p>
          <w:p w:rsidR="00D50357" w:rsidRPr="00447998" w:rsidRDefault="00D50357" w:rsidP="006C3B69">
            <w:pPr>
              <w:jc w:val="right"/>
              <w:rPr>
                <w:rFonts w:ascii="Arial" w:eastAsia="Calibri" w:hAnsi="Arial" w:cs="Times New Roman"/>
                <w:color w:val="000000" w:themeColor="text1"/>
              </w:rPr>
            </w:pP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D50357">
            <w:pPr>
              <w:numPr>
                <w:ilvl w:val="1"/>
                <w:numId w:val="19"/>
              </w:numPr>
              <w:spacing w:after="0" w:line="240" w:lineRule="auto"/>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Another type of network is a VPN - a Virtual Private Network.</w:t>
            </w:r>
          </w:p>
        </w:tc>
        <w:tc>
          <w:tcPr>
            <w:tcW w:w="1201" w:type="dxa"/>
            <w:tcBorders>
              <w:top w:val="nil"/>
              <w:left w:val="nil"/>
              <w:bottom w:val="nil"/>
              <w:right w:val="nil"/>
            </w:tcBorders>
          </w:tcPr>
          <w:p w:rsidR="00D50357" w:rsidRPr="00447998" w:rsidRDefault="00D50357" w:rsidP="006C3B69">
            <w:pPr>
              <w:jc w:val="right"/>
              <w:rPr>
                <w:rFonts w:ascii="Arial" w:eastAsia="Calibri" w:hAnsi="Arial" w:cs="Times New Roman"/>
                <w:color w:val="000000" w:themeColor="text1"/>
              </w:rPr>
            </w:pP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Explain or define a VPN?</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color w:val="000000" w:themeColor="text1"/>
              </w:rPr>
            </w:pPr>
            <w:r w:rsidRPr="00447998">
              <w:rPr>
                <w:rFonts w:ascii="Arial" w:eastAsia="Calibri" w:hAnsi="Arial" w:cs="Times New Roman"/>
                <w:b/>
                <w:color w:val="000000" w:themeColor="text1"/>
              </w:rPr>
              <w:t>A network that uses the internet to allow computers to connect as though they were connected in a LAN.</w:t>
            </w:r>
            <w:r w:rsidRPr="00447998">
              <w:rPr>
                <w:rFonts w:ascii="Arial" w:eastAsia="Calibri" w:hAnsi="Arial" w:cs="Times New Roman"/>
                <w:color w:val="000000" w:themeColor="text1"/>
              </w:rPr>
              <w:t xml:space="preserve">  </w:t>
            </w: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Give one advantage of using a VPN.</w:t>
            </w:r>
          </w:p>
          <w:p w:rsidR="00D50357" w:rsidRPr="00447998" w:rsidRDefault="00D50357" w:rsidP="00D50357">
            <w:pPr>
              <w:numPr>
                <w:ilvl w:val="0"/>
                <w:numId w:val="17"/>
              </w:numPr>
              <w:tabs>
                <w:tab w:val="clear" w:pos="720"/>
                <w:tab w:val="num" w:pos="425"/>
                <w:tab w:val="left" w:pos="1440"/>
              </w:tabs>
              <w:spacing w:after="0" w:line="240" w:lineRule="auto"/>
              <w:ind w:hanging="695"/>
              <w:jc w:val="both"/>
              <w:rPr>
                <w:rFonts w:ascii="Arial" w:eastAsia="Calibri" w:hAnsi="Arial" w:cs="Times New Roman"/>
                <w:b/>
                <w:color w:val="000000" w:themeColor="text1"/>
              </w:rPr>
            </w:pPr>
            <w:r w:rsidRPr="00447998">
              <w:rPr>
                <w:rFonts w:ascii="Arial" w:eastAsia="Calibri" w:hAnsi="Arial" w:cs="Times New Roman"/>
                <w:b/>
                <w:color w:val="000000" w:themeColor="text1"/>
              </w:rPr>
              <w:t>Lower Cost</w:t>
            </w:r>
          </w:p>
          <w:p w:rsidR="00D50357" w:rsidRPr="00447998" w:rsidRDefault="00D50357" w:rsidP="00D50357">
            <w:pPr>
              <w:numPr>
                <w:ilvl w:val="0"/>
                <w:numId w:val="17"/>
              </w:numPr>
              <w:tabs>
                <w:tab w:val="clear" w:pos="720"/>
                <w:tab w:val="num" w:pos="425"/>
                <w:tab w:val="left" w:pos="1440"/>
              </w:tabs>
              <w:spacing w:after="0" w:line="240" w:lineRule="auto"/>
              <w:ind w:left="425" w:hanging="400"/>
              <w:jc w:val="both"/>
              <w:rPr>
                <w:rFonts w:ascii="Arial" w:eastAsia="Calibri" w:hAnsi="Arial" w:cs="Times New Roman"/>
                <w:color w:val="000000" w:themeColor="text1"/>
              </w:rPr>
            </w:pPr>
            <w:r w:rsidRPr="00447998">
              <w:rPr>
                <w:rFonts w:ascii="Arial" w:eastAsia="Calibri" w:hAnsi="Arial" w:cs="Times New Roman"/>
                <w:b/>
                <w:color w:val="000000" w:themeColor="text1"/>
              </w:rPr>
              <w:t>Connectivity responsibility of the ISP</w:t>
            </w: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(1)</w:t>
            </w: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D50357">
            <w:pPr>
              <w:numPr>
                <w:ilvl w:val="2"/>
                <w:numId w:val="19"/>
              </w:numPr>
              <w:spacing w:after="0" w:line="240" w:lineRule="auto"/>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color w:val="000000" w:themeColor="text1"/>
              </w:rPr>
            </w:pPr>
            <w:r w:rsidRPr="00447998">
              <w:rPr>
                <w:rFonts w:ascii="Arial" w:eastAsia="Calibri" w:hAnsi="Arial" w:cs="Times New Roman"/>
                <w:color w:val="000000" w:themeColor="text1"/>
              </w:rPr>
              <w:t>What measures can be used to protect the privacy of data in a VPN?</w:t>
            </w:r>
          </w:p>
          <w:p w:rsidR="00D50357" w:rsidRPr="00447998" w:rsidRDefault="00D50357" w:rsidP="006C3B69">
            <w:pPr>
              <w:tabs>
                <w:tab w:val="left" w:pos="1440"/>
              </w:tabs>
              <w:jc w:val="both"/>
              <w:rPr>
                <w:rFonts w:ascii="Arial" w:eastAsia="Calibri" w:hAnsi="Arial" w:cs="Times New Roman"/>
                <w:i/>
                <w:color w:val="000000" w:themeColor="text1"/>
              </w:rPr>
            </w:pPr>
            <w:r w:rsidRPr="00447998">
              <w:rPr>
                <w:rFonts w:ascii="Arial" w:eastAsia="Calibri" w:hAnsi="Arial" w:cs="Times New Roman"/>
                <w:i/>
                <w:color w:val="000000" w:themeColor="text1"/>
              </w:rPr>
              <w:t>One mark per point</w:t>
            </w:r>
          </w:p>
          <w:p w:rsidR="00D50357" w:rsidRPr="00447998" w:rsidRDefault="00D50357" w:rsidP="00D50357">
            <w:pPr>
              <w:numPr>
                <w:ilvl w:val="0"/>
                <w:numId w:val="18"/>
              </w:numPr>
              <w:tabs>
                <w:tab w:val="left" w:pos="1440"/>
              </w:tabs>
              <w:spacing w:after="0" w:line="240" w:lineRule="auto"/>
              <w:jc w:val="both"/>
              <w:rPr>
                <w:rFonts w:ascii="Arial" w:eastAsia="Calibri" w:hAnsi="Arial" w:cs="Times New Roman"/>
                <w:b/>
                <w:color w:val="000000" w:themeColor="text1"/>
              </w:rPr>
            </w:pPr>
            <w:r w:rsidRPr="00447998">
              <w:rPr>
                <w:rFonts w:ascii="Arial" w:eastAsia="Calibri" w:hAnsi="Arial" w:cs="Times New Roman"/>
                <w:b/>
                <w:color w:val="000000" w:themeColor="text1"/>
              </w:rPr>
              <w:t>Access rights</w:t>
            </w:r>
          </w:p>
          <w:p w:rsidR="00D50357" w:rsidRPr="00447998" w:rsidRDefault="00D50357" w:rsidP="00D50357">
            <w:pPr>
              <w:numPr>
                <w:ilvl w:val="0"/>
                <w:numId w:val="18"/>
              </w:numPr>
              <w:tabs>
                <w:tab w:val="left" w:pos="1440"/>
              </w:tabs>
              <w:spacing w:after="0" w:line="240" w:lineRule="auto"/>
              <w:jc w:val="both"/>
              <w:rPr>
                <w:rFonts w:ascii="Arial" w:eastAsia="Calibri" w:hAnsi="Arial" w:cs="Times New Roman"/>
                <w:color w:val="000000" w:themeColor="text1"/>
              </w:rPr>
            </w:pPr>
            <w:r w:rsidRPr="00447998">
              <w:rPr>
                <w:rFonts w:ascii="Arial" w:eastAsia="Calibri" w:hAnsi="Arial" w:cs="Times New Roman"/>
                <w:b/>
                <w:color w:val="000000" w:themeColor="text1"/>
              </w:rPr>
              <w:t>Encryption</w:t>
            </w:r>
          </w:p>
        </w:tc>
        <w:tc>
          <w:tcPr>
            <w:tcW w:w="1201"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r w:rsidRPr="00447998">
              <w:rPr>
                <w:rFonts w:ascii="Arial" w:eastAsia="Calibri" w:hAnsi="Arial" w:cs="Times New Roman"/>
                <w:color w:val="000000" w:themeColor="text1"/>
              </w:rPr>
              <w:t>(2)</w:t>
            </w:r>
          </w:p>
        </w:tc>
      </w:tr>
      <w:tr w:rsidR="00D50357" w:rsidRPr="00447998" w:rsidTr="006C3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49" w:type="dxa"/>
            <w:tcBorders>
              <w:top w:val="nil"/>
              <w:left w:val="nil"/>
              <w:bottom w:val="nil"/>
              <w:right w:val="nil"/>
            </w:tcBorders>
          </w:tcPr>
          <w:p w:rsidR="00D50357" w:rsidRPr="00447998" w:rsidRDefault="00D50357" w:rsidP="006C3B69">
            <w:pPr>
              <w:rPr>
                <w:rFonts w:ascii="Arial" w:eastAsia="Calibri" w:hAnsi="Arial" w:cs="Times New Roman"/>
                <w:color w:val="000000" w:themeColor="text1"/>
              </w:rPr>
            </w:pPr>
          </w:p>
        </w:tc>
        <w:tc>
          <w:tcPr>
            <w:tcW w:w="8272" w:type="dxa"/>
            <w:tcBorders>
              <w:top w:val="nil"/>
              <w:left w:val="nil"/>
              <w:bottom w:val="nil"/>
              <w:right w:val="nil"/>
            </w:tcBorders>
          </w:tcPr>
          <w:p w:rsidR="00D50357" w:rsidRPr="00447998" w:rsidRDefault="00D50357" w:rsidP="006C3B69">
            <w:pPr>
              <w:tabs>
                <w:tab w:val="left" w:pos="1440"/>
              </w:tabs>
              <w:jc w:val="both"/>
              <w:rPr>
                <w:rFonts w:ascii="Arial" w:eastAsia="Calibri" w:hAnsi="Arial" w:cs="Times New Roman"/>
                <w:b/>
                <w:bCs/>
                <w:color w:val="000000" w:themeColor="text1"/>
              </w:rPr>
            </w:pPr>
          </w:p>
        </w:tc>
        <w:tc>
          <w:tcPr>
            <w:tcW w:w="1201" w:type="dxa"/>
            <w:tcBorders>
              <w:top w:val="nil"/>
              <w:left w:val="nil"/>
              <w:bottom w:val="nil"/>
              <w:right w:val="nil"/>
            </w:tcBorders>
          </w:tcPr>
          <w:p w:rsidR="00D50357" w:rsidRPr="00447998" w:rsidRDefault="00D50357" w:rsidP="006C3B69">
            <w:pPr>
              <w:ind w:left="720"/>
              <w:rPr>
                <w:rFonts w:ascii="Arial" w:eastAsia="Calibri" w:hAnsi="Arial" w:cs="Times New Roman"/>
                <w:color w:val="000000" w:themeColor="text1"/>
              </w:rPr>
            </w:pPr>
            <w:r w:rsidRPr="00447998">
              <w:rPr>
                <w:rFonts w:ascii="Arial" w:eastAsia="Calibri" w:hAnsi="Arial" w:cs="Times New Roman"/>
                <w:color w:val="000000" w:themeColor="text1"/>
              </w:rPr>
              <w:t>[5]</w:t>
            </w:r>
          </w:p>
          <w:p w:rsidR="00D50357" w:rsidRPr="00447998" w:rsidRDefault="00D50357" w:rsidP="006C3B69">
            <w:pPr>
              <w:ind w:left="720"/>
              <w:rPr>
                <w:rFonts w:ascii="Arial" w:eastAsia="Calibri" w:hAnsi="Arial" w:cs="Times New Roman"/>
                <w:color w:val="000000" w:themeColor="text1"/>
              </w:rPr>
            </w:pPr>
          </w:p>
        </w:tc>
      </w:tr>
    </w:tbl>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p w:rsidR="00D50357" w:rsidRPr="00447998" w:rsidRDefault="00D50357">
      <w:pPr>
        <w:rPr>
          <w:color w:val="000000" w:themeColor="text1"/>
        </w:rPr>
      </w:pPr>
    </w:p>
    <w:sectPr w:rsidR="00D50357" w:rsidRPr="00447998" w:rsidSect="00447998">
      <w:pgSz w:w="12240" w:h="15840"/>
      <w:pgMar w:top="108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16601"/>
    <w:multiLevelType w:val="hybridMultilevel"/>
    <w:tmpl w:val="E6EA3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3844E0"/>
    <w:multiLevelType w:val="hybridMultilevel"/>
    <w:tmpl w:val="FE78E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3D7B0A"/>
    <w:multiLevelType w:val="hybridMultilevel"/>
    <w:tmpl w:val="1E5C13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9354C99"/>
    <w:multiLevelType w:val="multilevel"/>
    <w:tmpl w:val="4788978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288" w:hanging="288"/>
      </w:pPr>
      <w:rPr>
        <w:rFonts w:hint="default"/>
      </w:rPr>
    </w:lvl>
    <w:lvl w:ilvl="2">
      <w:start w:val="1"/>
      <w:numFmt w:val="decimal"/>
      <w:lvlText w:val="%1.%2.%3."/>
      <w:lvlJc w:val="left"/>
      <w:pPr>
        <w:tabs>
          <w:tab w:val="num" w:pos="1440"/>
        </w:tabs>
        <w:ind w:left="288" w:hanging="288"/>
      </w:pPr>
      <w:rPr>
        <w:rFonts w:hint="default"/>
      </w:rPr>
    </w:lvl>
    <w:lvl w:ilvl="3">
      <w:start w:val="1"/>
      <w:numFmt w:val="decimal"/>
      <w:lvlText w:val="%1.%2.%3.%4."/>
      <w:lvlJc w:val="left"/>
      <w:pPr>
        <w:tabs>
          <w:tab w:val="num" w:pos="2302"/>
        </w:tabs>
        <w:ind w:left="1222"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A20725E"/>
    <w:multiLevelType w:val="hybridMultilevel"/>
    <w:tmpl w:val="B426CB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D8F1BD8"/>
    <w:multiLevelType w:val="hybridMultilevel"/>
    <w:tmpl w:val="418CF224"/>
    <w:lvl w:ilvl="0" w:tplc="1C090003">
      <w:start w:val="1"/>
      <w:numFmt w:val="bullet"/>
      <w:lvlText w:val="o"/>
      <w:lvlJc w:val="left"/>
      <w:pPr>
        <w:tabs>
          <w:tab w:val="num" w:pos="360"/>
        </w:tabs>
        <w:ind w:left="360" w:hanging="360"/>
      </w:pPr>
      <w:rPr>
        <w:rFonts w:ascii="Courier New" w:hAnsi="Courier New" w:cs="Courier New"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6">
    <w:nsid w:val="24504783"/>
    <w:multiLevelType w:val="hybridMultilevel"/>
    <w:tmpl w:val="3CF2A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ED90283"/>
    <w:multiLevelType w:val="hybridMultilevel"/>
    <w:tmpl w:val="DE36505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034060A"/>
    <w:multiLevelType w:val="hybridMultilevel"/>
    <w:tmpl w:val="CEB8293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1C354AA"/>
    <w:multiLevelType w:val="hybridMultilevel"/>
    <w:tmpl w:val="8736866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6F80E27"/>
    <w:multiLevelType w:val="hybridMultilevel"/>
    <w:tmpl w:val="E514DCA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1E81D6F"/>
    <w:multiLevelType w:val="multilevel"/>
    <w:tmpl w:val="CA58461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2A62F0D"/>
    <w:multiLevelType w:val="hybridMultilevel"/>
    <w:tmpl w:val="A31C0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CC5D27"/>
    <w:multiLevelType w:val="hybridMultilevel"/>
    <w:tmpl w:val="116A5D3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4CD55231"/>
    <w:multiLevelType w:val="hybridMultilevel"/>
    <w:tmpl w:val="F1D29E6C"/>
    <w:lvl w:ilvl="0" w:tplc="1C090003">
      <w:start w:val="1"/>
      <w:numFmt w:val="bullet"/>
      <w:lvlText w:val="o"/>
      <w:lvlJc w:val="left"/>
      <w:pPr>
        <w:tabs>
          <w:tab w:val="num" w:pos="360"/>
        </w:tabs>
        <w:ind w:left="360" w:hanging="360"/>
      </w:pPr>
      <w:rPr>
        <w:rFonts w:ascii="Courier New" w:hAnsi="Courier New" w:cs="Courier New"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5">
    <w:nsid w:val="4D353CB4"/>
    <w:multiLevelType w:val="hybridMultilevel"/>
    <w:tmpl w:val="F79EED5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0D540EB"/>
    <w:multiLevelType w:val="hybridMultilevel"/>
    <w:tmpl w:val="86A045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FE35B8D"/>
    <w:multiLevelType w:val="multilevel"/>
    <w:tmpl w:val="C218A6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288" w:hanging="288"/>
      </w:pPr>
      <w:rPr>
        <w:rFonts w:hint="default"/>
      </w:rPr>
    </w:lvl>
    <w:lvl w:ilvl="2">
      <w:start w:val="1"/>
      <w:numFmt w:val="decimal"/>
      <w:lvlText w:val="%1.%2.%3."/>
      <w:lvlJc w:val="left"/>
      <w:pPr>
        <w:tabs>
          <w:tab w:val="num" w:pos="1440"/>
        </w:tabs>
        <w:ind w:left="288" w:hanging="288"/>
      </w:pPr>
      <w:rPr>
        <w:rFonts w:hint="default"/>
      </w:rPr>
    </w:lvl>
    <w:lvl w:ilvl="3">
      <w:start w:val="1"/>
      <w:numFmt w:val="decimal"/>
      <w:lvlText w:val="%1.%2.%3.%4."/>
      <w:lvlJc w:val="left"/>
      <w:pPr>
        <w:tabs>
          <w:tab w:val="num" w:pos="2880"/>
        </w:tabs>
        <w:ind w:left="1800"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1911CB"/>
    <w:multiLevelType w:val="multilevel"/>
    <w:tmpl w:val="9D44AE02"/>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2"/>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73596147"/>
    <w:multiLevelType w:val="hybridMultilevel"/>
    <w:tmpl w:val="283C062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7F24BCA"/>
    <w:multiLevelType w:val="hybridMultilevel"/>
    <w:tmpl w:val="E1DE906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8257532"/>
    <w:multiLevelType w:val="hybridMultilevel"/>
    <w:tmpl w:val="195C1F3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79D22CD9"/>
    <w:multiLevelType w:val="hybridMultilevel"/>
    <w:tmpl w:val="8B7A29BE"/>
    <w:lvl w:ilvl="0" w:tplc="04090001">
      <w:start w:val="1"/>
      <w:numFmt w:val="bullet"/>
      <w:lvlText w:val=""/>
      <w:lvlJc w:val="left"/>
      <w:pPr>
        <w:tabs>
          <w:tab w:val="num" w:pos="360"/>
        </w:tabs>
        <w:ind w:left="360" w:hanging="360"/>
      </w:pPr>
      <w:rPr>
        <w:rFonts w:ascii="Symbol" w:hAnsi="Symbol"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13"/>
  </w:num>
  <w:num w:numId="3">
    <w:abstractNumId w:val="10"/>
  </w:num>
  <w:num w:numId="4">
    <w:abstractNumId w:val="21"/>
  </w:num>
  <w:num w:numId="5">
    <w:abstractNumId w:val="7"/>
  </w:num>
  <w:num w:numId="6">
    <w:abstractNumId w:val="15"/>
  </w:num>
  <w:num w:numId="7">
    <w:abstractNumId w:val="20"/>
  </w:num>
  <w:num w:numId="8">
    <w:abstractNumId w:val="17"/>
  </w:num>
  <w:num w:numId="9">
    <w:abstractNumId w:val="9"/>
  </w:num>
  <w:num w:numId="10">
    <w:abstractNumId w:val="16"/>
  </w:num>
  <w:num w:numId="11">
    <w:abstractNumId w:val="2"/>
  </w:num>
  <w:num w:numId="12">
    <w:abstractNumId w:val="1"/>
  </w:num>
  <w:num w:numId="13">
    <w:abstractNumId w:val="22"/>
  </w:num>
  <w:num w:numId="14">
    <w:abstractNumId w:val="4"/>
  </w:num>
  <w:num w:numId="15">
    <w:abstractNumId w:val="0"/>
  </w:num>
  <w:num w:numId="16">
    <w:abstractNumId w:val="8"/>
  </w:num>
  <w:num w:numId="17">
    <w:abstractNumId w:val="12"/>
  </w:num>
  <w:num w:numId="18">
    <w:abstractNumId w:val="6"/>
  </w:num>
  <w:num w:numId="19">
    <w:abstractNumId w:val="3"/>
  </w:num>
  <w:num w:numId="20">
    <w:abstractNumId w:val="11"/>
  </w:num>
  <w:num w:numId="21">
    <w:abstractNumId w:val="18"/>
  </w:num>
  <w:num w:numId="22">
    <w:abstractNumId w:val="14"/>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savePreviewPicture/>
  <w:compat/>
  <w:rsids>
    <w:rsidRoot w:val="00D50357"/>
    <w:rsid w:val="004279CF"/>
    <w:rsid w:val="00447998"/>
    <w:rsid w:val="009F5428"/>
    <w:rsid w:val="00CC5783"/>
    <w:rsid w:val="00D50357"/>
    <w:rsid w:val="00E63A55"/>
    <w:rsid w:val="00E80145"/>
    <w:rsid w:val="00FB6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9D"/>
    <w:rPr>
      <w:lang w:val="en-ZA"/>
    </w:rPr>
  </w:style>
  <w:style w:type="paragraph" w:styleId="Heading1">
    <w:name w:val="heading 1"/>
    <w:basedOn w:val="Normal"/>
    <w:next w:val="Normal"/>
    <w:link w:val="Heading1Char"/>
    <w:qFormat/>
    <w:rsid w:val="00D50357"/>
    <w:pPr>
      <w:keepNext/>
      <w:spacing w:after="0" w:line="240" w:lineRule="auto"/>
      <w:outlineLvl w:val="0"/>
    </w:pPr>
    <w:rPr>
      <w:rFonts w:ascii="Arial" w:eastAsia="Times New Roman"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0357"/>
    <w:rPr>
      <w:rFonts w:ascii="Arial" w:eastAsia="Times New Roman" w:hAnsi="Arial" w:cs="Arial"/>
      <w:b/>
      <w:bCs/>
      <w:sz w:val="24"/>
      <w:szCs w:val="24"/>
    </w:rPr>
  </w:style>
  <w:style w:type="paragraph" w:styleId="BodyText2">
    <w:name w:val="Body Text 2"/>
    <w:basedOn w:val="Normal"/>
    <w:link w:val="BodyText2Char"/>
    <w:rsid w:val="00D50357"/>
    <w:pPr>
      <w:spacing w:after="0" w:line="240" w:lineRule="auto"/>
      <w:jc w:val="center"/>
    </w:pPr>
    <w:rPr>
      <w:rFonts w:ascii="Arial" w:eastAsia="Times New Roman" w:hAnsi="Arial" w:cs="Arial"/>
      <w:b/>
      <w:bCs/>
      <w:sz w:val="20"/>
      <w:szCs w:val="24"/>
      <w:lang w:val="en-US"/>
    </w:rPr>
  </w:style>
  <w:style w:type="character" w:customStyle="1" w:styleId="BodyText2Char">
    <w:name w:val="Body Text 2 Char"/>
    <w:basedOn w:val="DefaultParagraphFont"/>
    <w:link w:val="BodyText2"/>
    <w:rsid w:val="00D50357"/>
    <w:rPr>
      <w:rFonts w:ascii="Arial" w:eastAsia="Times New Roman" w:hAnsi="Arial" w:cs="Arial"/>
      <w:b/>
      <w:bCs/>
      <w:sz w:val="20"/>
      <w:szCs w:val="24"/>
    </w:rPr>
  </w:style>
  <w:style w:type="paragraph" w:styleId="Header">
    <w:name w:val="header"/>
    <w:basedOn w:val="Normal"/>
    <w:link w:val="HeaderChar"/>
    <w:rsid w:val="009F5428"/>
    <w:pPr>
      <w:tabs>
        <w:tab w:val="center" w:pos="4153"/>
        <w:tab w:val="right" w:pos="8306"/>
      </w:tabs>
      <w:spacing w:after="0" w:line="240" w:lineRule="auto"/>
    </w:pPr>
    <w:rPr>
      <w:rFonts w:ascii="Arial" w:eastAsia="Times New Roman" w:hAnsi="Arial" w:cs="Times New Roman"/>
      <w:sz w:val="24"/>
      <w:szCs w:val="24"/>
      <w:lang w:val="en-GB"/>
    </w:rPr>
  </w:style>
  <w:style w:type="character" w:customStyle="1" w:styleId="HeaderChar">
    <w:name w:val="Header Char"/>
    <w:basedOn w:val="DefaultParagraphFont"/>
    <w:link w:val="Header"/>
    <w:rsid w:val="009F5428"/>
    <w:rPr>
      <w:rFonts w:ascii="Arial" w:eastAsia="Times New Roman" w:hAnsi="Arial" w:cs="Times New Roman"/>
      <w:sz w:val="24"/>
      <w:szCs w:val="24"/>
      <w:lang w:val="en-GB"/>
    </w:rPr>
  </w:style>
  <w:style w:type="paragraph" w:customStyle="1" w:styleId="Default">
    <w:name w:val="Default"/>
    <w:rsid w:val="00CC5783"/>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qFormat/>
    <w:rsid w:val="00CC5783"/>
    <w:pPr>
      <w:spacing w:after="0" w:line="240" w:lineRule="auto"/>
    </w:pPr>
    <w:rPr>
      <w:rFonts w:ascii="Calibri" w:eastAsia="Calibri" w:hAnsi="Calibri" w:cs="Times New Roman"/>
      <w:lang w:val="en-ZA"/>
    </w:rPr>
  </w:style>
  <w:style w:type="table" w:styleId="TableGrid">
    <w:name w:val="Table Grid"/>
    <w:basedOn w:val="TableNormal"/>
    <w:rsid w:val="00CC57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Computer_net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2896</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Ramiah</dc:creator>
  <cp:lastModifiedBy>prvt</cp:lastModifiedBy>
  <cp:revision>2</cp:revision>
  <dcterms:created xsi:type="dcterms:W3CDTF">2012-09-02T18:59:00Z</dcterms:created>
  <dcterms:modified xsi:type="dcterms:W3CDTF">2012-09-06T07:13:00Z</dcterms:modified>
</cp:coreProperties>
</file>